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77DB" w14:textId="380AB103" w:rsidR="00590BBB" w:rsidRDefault="00590BBB" w:rsidP="00590BBB">
      <w:pPr>
        <w:tabs>
          <w:tab w:val="left" w:pos="7510"/>
        </w:tabs>
        <w:spacing w:line="192" w:lineRule="auto"/>
        <w:ind w:left="-142"/>
        <w:rPr>
          <w:rFonts w:cs="Arial"/>
          <w:b/>
          <w:bCs/>
          <w:color w:val="FFFFFF" w:themeColor="background1"/>
          <w:sz w:val="96"/>
          <w:szCs w:val="96"/>
        </w:rPr>
      </w:pPr>
      <w:r>
        <w:rPr>
          <w:rFonts w:cs="Arial"/>
          <w:noProof/>
        </w:rPr>
        <w:drawing>
          <wp:anchor distT="0" distB="0" distL="114300" distR="114300" simplePos="0" relativeHeight="251659264" behindDoc="1" locked="0" layoutInCell="1" allowOverlap="1" wp14:anchorId="3D7051AF" wp14:editId="653DC7B4">
            <wp:simplePos x="0" y="0"/>
            <wp:positionH relativeFrom="column">
              <wp:posOffset>-1019175</wp:posOffset>
            </wp:positionH>
            <wp:positionV relativeFrom="page">
              <wp:posOffset>-19050</wp:posOffset>
            </wp:positionV>
            <wp:extent cx="7707946" cy="10801350"/>
            <wp:effectExtent l="0" t="0" r="7620" b="0"/>
            <wp:wrapNone/>
            <wp:docPr id="393831180" name="Picture 1" descr="A blu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31180" name="Picture 1" descr="A blue rectangle with white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7946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46320" w14:textId="583784F9" w:rsidR="00590BBB" w:rsidRDefault="00590BBB" w:rsidP="00590BBB">
      <w:pPr>
        <w:tabs>
          <w:tab w:val="left" w:pos="7510"/>
        </w:tabs>
        <w:spacing w:line="192" w:lineRule="auto"/>
        <w:ind w:left="-142"/>
        <w:rPr>
          <w:rFonts w:cs="Arial"/>
          <w:b/>
          <w:bCs/>
          <w:color w:val="FFFFFF" w:themeColor="background1"/>
          <w:sz w:val="96"/>
          <w:szCs w:val="96"/>
        </w:rPr>
      </w:pPr>
    </w:p>
    <w:p w14:paraId="29FF5610" w14:textId="46F1F0DA" w:rsidR="00590BBB" w:rsidRDefault="00E4681B" w:rsidP="00590BBB">
      <w:pPr>
        <w:tabs>
          <w:tab w:val="left" w:pos="7510"/>
        </w:tabs>
        <w:spacing w:line="192" w:lineRule="auto"/>
        <w:ind w:left="-142"/>
        <w:rPr>
          <w:rFonts w:cs="Arial"/>
          <w:b/>
          <w:bCs/>
          <w:color w:val="FFFFFF" w:themeColor="background1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C7C2D6" wp14:editId="553B8EBE">
                <wp:simplePos x="0" y="0"/>
                <wp:positionH relativeFrom="column">
                  <wp:posOffset>-393065</wp:posOffset>
                </wp:positionH>
                <wp:positionV relativeFrom="paragraph">
                  <wp:posOffset>979805</wp:posOffset>
                </wp:positionV>
                <wp:extent cx="6392545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2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2F7A2" w14:textId="6AC364B8" w:rsidR="00590BBB" w:rsidRPr="00E4681B" w:rsidRDefault="00590BB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E4681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Waiting for a neurodevelopmental assessment</w:t>
                            </w:r>
                          </w:p>
                          <w:p w14:paraId="01DCBD8D" w14:textId="77777777" w:rsidR="00590BBB" w:rsidRDefault="00590BB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C7C2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.95pt;margin-top:77.15pt;width:503.3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" filled="f" stroked="f">
                <v:textbox style="mso-fit-shape-to-text:t">
                  <w:txbxContent>
                    <w:p w14:paraId="7912F7A2" w14:textId="6AC364B8" w:rsidR="00590BBB" w:rsidRPr="00E4681B" w:rsidRDefault="00590BBB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E4681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Waiting for a neurodevelopmental assessment</w:t>
                      </w:r>
                    </w:p>
                    <w:p w14:paraId="01DCBD8D" w14:textId="77777777" w:rsidR="00590BBB" w:rsidRDefault="00590BBB"/>
                  </w:txbxContent>
                </v:textbox>
                <w10:wrap type="square"/>
              </v:shape>
            </w:pict>
          </mc:Fallback>
        </mc:AlternateContent>
      </w:r>
    </w:p>
    <w:p w14:paraId="59331F24" w14:textId="4AB1C5BE" w:rsidR="00590BBB" w:rsidRDefault="00E4681B" w:rsidP="00590BBB">
      <w:pPr>
        <w:tabs>
          <w:tab w:val="left" w:pos="7510"/>
        </w:tabs>
        <w:spacing w:line="192" w:lineRule="auto"/>
        <w:ind w:left="-142"/>
        <w:rPr>
          <w:rFonts w:cs="Arial"/>
          <w:b/>
          <w:bCs/>
          <w:color w:val="FFFFFF" w:themeColor="background1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59D175" wp14:editId="6C7954DE">
                <wp:simplePos x="0" y="0"/>
                <wp:positionH relativeFrom="column">
                  <wp:posOffset>-361950</wp:posOffset>
                </wp:positionH>
                <wp:positionV relativeFrom="paragraph">
                  <wp:posOffset>3957320</wp:posOffset>
                </wp:positionV>
                <wp:extent cx="6392545" cy="1404620"/>
                <wp:effectExtent l="0" t="0" r="0" b="2540"/>
                <wp:wrapSquare wrapText="bothSides"/>
                <wp:docPr id="1737481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2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1DC4F" w14:textId="20216525" w:rsidR="00E4681B" w:rsidRPr="00E4681B" w:rsidRDefault="00E4681B" w:rsidP="00E4681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E4681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Information</w:t>
                            </w:r>
                            <w:r w:rsidR="00EE273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and support</w:t>
                            </w:r>
                            <w:r w:rsidRPr="00E4681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for parents and carers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59D175" id="_x0000_s1027" type="#_x0000_t202" style="position:absolute;left:0;text-align:left;margin-left:-28.5pt;margin-top:311.6pt;width:503.3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" filled="f" stroked="f">
                <v:textbox style="mso-fit-shape-to-text:t">
                  <w:txbxContent>
                    <w:p w14:paraId="3C91DC4F" w14:textId="20216525" w:rsidR="00E4681B" w:rsidRPr="00E4681B" w:rsidRDefault="00E4681B" w:rsidP="00E4681B">
                      <w:pPr>
                        <w:rPr>
                          <w:sz w:val="56"/>
                          <w:szCs w:val="56"/>
                        </w:rPr>
                      </w:pPr>
                      <w:r w:rsidRPr="00E4681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Information</w:t>
                      </w:r>
                      <w:r w:rsidR="00EE273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and support</w:t>
                      </w:r>
                      <w:r w:rsidRPr="00E4681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for parents and carers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F2705F" w14:textId="6A755B4F" w:rsidR="002B7D56" w:rsidRPr="00A8339A" w:rsidRDefault="00590BBB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459873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DB0E11C" w14:textId="6EF6BA22" w:rsidR="00C57DED" w:rsidRPr="00C57DED" w:rsidRDefault="00C57DED">
          <w:pPr>
            <w:pStyle w:val="TOCHeading"/>
            <w:rPr>
              <w:rFonts w:ascii="Arial" w:hAnsi="Arial" w:cs="Arial"/>
              <w:b/>
              <w:bCs/>
              <w:color w:val="0070C0"/>
              <w:sz w:val="40"/>
              <w:szCs w:val="40"/>
            </w:rPr>
          </w:pPr>
          <w:r w:rsidRPr="00C57DED">
            <w:rPr>
              <w:rFonts w:ascii="Arial" w:hAnsi="Arial" w:cs="Arial"/>
              <w:b/>
              <w:bCs/>
              <w:color w:val="0070C0"/>
              <w:sz w:val="40"/>
              <w:szCs w:val="40"/>
            </w:rPr>
            <w:t>Contents</w:t>
          </w:r>
        </w:p>
        <w:p w14:paraId="28E176DD" w14:textId="77777777" w:rsidR="00C57DED" w:rsidRDefault="00C57DED">
          <w:pPr>
            <w:pStyle w:val="TOC1"/>
            <w:tabs>
              <w:tab w:val="right" w:leader="dot" w:pos="9016"/>
            </w:tabs>
          </w:pPr>
        </w:p>
        <w:p w14:paraId="11D195C5" w14:textId="7315DD8E" w:rsidR="00C57DED" w:rsidRDefault="00C57DED">
          <w:pPr>
            <w:pStyle w:val="TOC1"/>
            <w:tabs>
              <w:tab w:val="right" w:leader="dot" w:pos="9016"/>
            </w:tabs>
            <w:rPr>
              <w:rStyle w:val="Hyperlink"/>
              <w:rFonts w:ascii="Arial" w:hAnsi="Arial" w:cs="Arial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80970370" w:history="1">
            <w:r w:rsidRPr="00C57DED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About this guide</w:t>
            </w:r>
            <w:r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_Toc180970370 \h </w:instrText>
            </w:r>
            <w:r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621F2D" w14:textId="77777777" w:rsidR="00C57DED" w:rsidRPr="00C57DED" w:rsidRDefault="00C57DED" w:rsidP="00C57DED"/>
        <w:p w14:paraId="306B504E" w14:textId="5BF09BAF" w:rsidR="00C57DED" w:rsidRDefault="00283ACA">
          <w:pPr>
            <w:pStyle w:val="TOC1"/>
            <w:tabs>
              <w:tab w:val="right" w:leader="dot" w:pos="9016"/>
            </w:tabs>
            <w:rPr>
              <w:rStyle w:val="Hyperlink"/>
              <w:rFonts w:ascii="Arial" w:hAnsi="Arial" w:cs="Arial"/>
              <w:noProof/>
              <w:sz w:val="24"/>
              <w:szCs w:val="24"/>
            </w:rPr>
          </w:pPr>
          <w:hyperlink w:anchor="_Toc180970371" w:history="1">
            <w:r w:rsidR="00C57DED" w:rsidRPr="00C57DED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Section 1: Referral and assessment</w:t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_Toc180970371 \h </w:instrText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E60425" w14:textId="77777777" w:rsidR="00C57DED" w:rsidRPr="00C57DED" w:rsidRDefault="00C57DED" w:rsidP="00C57DED"/>
        <w:p w14:paraId="1FF47A7C" w14:textId="1FC5152A" w:rsidR="00C57DED" w:rsidRDefault="00283ACA">
          <w:pPr>
            <w:pStyle w:val="TOC1"/>
            <w:tabs>
              <w:tab w:val="right" w:leader="dot" w:pos="9016"/>
            </w:tabs>
            <w:rPr>
              <w:rStyle w:val="Hyperlink"/>
              <w:rFonts w:ascii="Arial" w:hAnsi="Arial" w:cs="Arial"/>
              <w:noProof/>
              <w:sz w:val="24"/>
              <w:szCs w:val="24"/>
            </w:rPr>
          </w:pPr>
          <w:hyperlink w:anchor="_Toc180970372" w:history="1">
            <w:r w:rsidR="00C57DED" w:rsidRPr="00C57DED">
              <w:rPr>
                <w:rStyle w:val="Hyperlink"/>
                <w:rFonts w:ascii="Arial" w:eastAsia="Times New Roman" w:hAnsi="Arial" w:cs="Arial"/>
                <w:noProof/>
                <w:sz w:val="24"/>
                <w:szCs w:val="24"/>
                <w:bdr w:val="none" w:sz="0" w:space="0" w:color="auto" w:frame="1"/>
                <w:lang w:eastAsia="en-GB"/>
              </w:rPr>
              <w:t xml:space="preserve">Section 2: </w:t>
            </w:r>
            <w:r w:rsidR="00C57DED" w:rsidRPr="00C57DED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Advice from parents and carers</w:t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_Toc180970372 \h </w:instrText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CAD971" w14:textId="77777777" w:rsidR="00C57DED" w:rsidRPr="00C57DED" w:rsidRDefault="00C57DED" w:rsidP="00C57DED"/>
        <w:p w14:paraId="010B98BA" w14:textId="0A7353B0" w:rsidR="00C57DED" w:rsidRPr="00C57DED" w:rsidRDefault="00283ACA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kern w:val="2"/>
              <w:sz w:val="24"/>
              <w:szCs w:val="24"/>
              <w:lang w:eastAsia="en-GB"/>
              <w14:ligatures w14:val="standardContextual"/>
            </w:rPr>
          </w:pPr>
          <w:hyperlink w:anchor="_Toc180970373" w:history="1">
            <w:r w:rsidR="00C57DED" w:rsidRPr="00C57DED">
              <w:rPr>
                <w:rStyle w:val="Hyperlink"/>
                <w:rFonts w:ascii="Arial" w:eastAsia="Times New Roman" w:hAnsi="Arial" w:cs="Arial"/>
                <w:noProof/>
                <w:sz w:val="24"/>
                <w:szCs w:val="24"/>
                <w:bdr w:val="none" w:sz="0" w:space="0" w:color="auto" w:frame="1"/>
                <w:lang w:eastAsia="en-GB"/>
              </w:rPr>
              <w:t xml:space="preserve">Section 3: </w:t>
            </w:r>
            <w:r w:rsidR="00C57DED" w:rsidRPr="00C57DED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Support you can access now</w:t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_Toc180970373 \h </w:instrText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C57DED" w:rsidRPr="00C57DED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B8D72D" w14:textId="34EEDB75" w:rsidR="00C57DED" w:rsidRDefault="00C57DED">
          <w:r>
            <w:fldChar w:fldCharType="end"/>
          </w:r>
        </w:p>
      </w:sdtContent>
    </w:sdt>
    <w:p w14:paraId="4910FAA1" w14:textId="42B8FC39" w:rsidR="00C57DED" w:rsidRDefault="00C57DED" w:rsidP="00C57DED">
      <w:pPr>
        <w:pStyle w:val="NENCBodyText12pt"/>
      </w:pPr>
      <w:r>
        <w:br w:type="page"/>
      </w:r>
    </w:p>
    <w:p w14:paraId="5D51FB95" w14:textId="7D51E026" w:rsidR="00A3000E" w:rsidRDefault="00590BBB" w:rsidP="00590BBB">
      <w:pPr>
        <w:pStyle w:val="NENCTitleHeaderLeft"/>
      </w:pPr>
      <w:bookmarkStart w:id="0" w:name="_Toc180970370"/>
      <w:r>
        <w:lastRenderedPageBreak/>
        <w:t>About this guide</w:t>
      </w:r>
      <w:bookmarkEnd w:id="0"/>
    </w:p>
    <w:p w14:paraId="1D88CC65" w14:textId="77777777" w:rsidR="007776A1" w:rsidRDefault="007776A1" w:rsidP="000A1CA8">
      <w:pPr>
        <w:pStyle w:val="NENCBodyText12pt"/>
      </w:pPr>
    </w:p>
    <w:p w14:paraId="629F6ECE" w14:textId="553641D8" w:rsidR="00313FB3" w:rsidRDefault="001D1503" w:rsidP="00D33A82">
      <w:pPr>
        <w:pStyle w:val="NENCBodyText12pt"/>
        <w:spacing w:after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9FB7C3C" wp14:editId="01D1C077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23875" cy="523875"/>
            <wp:effectExtent l="0" t="0" r="9525" b="9525"/>
            <wp:wrapSquare wrapText="bothSides"/>
            <wp:docPr id="519669329" name="Graphic 1" descr="Storytell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69329" name="Graphic 519669329" descr="Storytelling with solid fill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FD90F" w14:textId="49D2EB5B" w:rsidR="00590BBB" w:rsidRDefault="00374867" w:rsidP="00374867">
      <w:pPr>
        <w:pStyle w:val="NENCSectionHeader12Blue"/>
      </w:pPr>
      <w:bookmarkStart w:id="1" w:name="_Hlk180748634"/>
      <w:r>
        <w:t>Wh</w:t>
      </w:r>
      <w:r w:rsidR="00BC7218">
        <w:t>o</w:t>
      </w:r>
      <w:r>
        <w:t xml:space="preserve"> is this guide for?</w:t>
      </w:r>
    </w:p>
    <w:p w14:paraId="5F495E3F" w14:textId="77777777" w:rsidR="00313FB3" w:rsidRDefault="00313FB3" w:rsidP="00313FB3">
      <w:pPr>
        <w:pStyle w:val="NENCBodyText12pt"/>
        <w:spacing w:after="0"/>
      </w:pPr>
    </w:p>
    <w:p w14:paraId="70E2BD1B" w14:textId="2E61215B" w:rsidR="00374867" w:rsidRDefault="00374867" w:rsidP="00374867">
      <w:pPr>
        <w:pStyle w:val="NENCBodyText12pt"/>
      </w:pPr>
      <w:r w:rsidRPr="00377DB3">
        <w:t>This guide is for</w:t>
      </w:r>
      <w:r>
        <w:rPr>
          <w:b/>
          <w:bCs/>
        </w:rPr>
        <w:t xml:space="preserve"> </w:t>
      </w:r>
      <w:r w:rsidRPr="00466189">
        <w:t>parents and carers of children and young people in Gateshead</w:t>
      </w:r>
      <w:r>
        <w:t xml:space="preserve"> who are waiting for a diagnosis for neurodevelopmental needs.</w:t>
      </w:r>
    </w:p>
    <w:p w14:paraId="6835DE18" w14:textId="0F4BF99E" w:rsidR="001D1503" w:rsidRDefault="00174E07" w:rsidP="00174E07">
      <w:pPr>
        <w:pStyle w:val="NENCBodyText12pt"/>
      </w:pPr>
      <w:r w:rsidRPr="0092761E">
        <w:rPr>
          <w:b/>
          <w:bCs/>
        </w:rPr>
        <w:t xml:space="preserve">Please </w:t>
      </w:r>
      <w:proofErr w:type="gramStart"/>
      <w:r w:rsidRPr="0092761E">
        <w:rPr>
          <w:b/>
          <w:bCs/>
        </w:rPr>
        <w:t>note:</w:t>
      </w:r>
      <w:proofErr w:type="gramEnd"/>
      <w:r>
        <w:rPr>
          <w:b/>
          <w:bCs/>
        </w:rPr>
        <w:t xml:space="preserve"> </w:t>
      </w:r>
      <w:r>
        <w:t>we have used "child" throughout this guide to mean "child or young person". This means the person under 18 years old that you are responsible for.</w:t>
      </w:r>
    </w:p>
    <w:p w14:paraId="0FCB3A93" w14:textId="601F12AA" w:rsidR="007776A1" w:rsidRDefault="007776A1" w:rsidP="00D33A82">
      <w:pPr>
        <w:pStyle w:val="NENCBodyText12pt"/>
        <w:spacing w:after="0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17D8B16" wp14:editId="31649A88">
            <wp:simplePos x="0" y="0"/>
            <wp:positionH relativeFrom="margin">
              <wp:posOffset>0</wp:posOffset>
            </wp:positionH>
            <wp:positionV relativeFrom="paragraph">
              <wp:posOffset>26670</wp:posOffset>
            </wp:positionV>
            <wp:extent cx="523875" cy="523875"/>
            <wp:effectExtent l="0" t="0" r="9525" b="9525"/>
            <wp:wrapSquare wrapText="bothSides"/>
            <wp:docPr id="1158353863" name="Graphic 1" descr="Informat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69042" name="Graphic 1" descr="Information with solid fill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713897" w14:textId="3D375BD8" w:rsidR="001D1503" w:rsidRDefault="001D1503" w:rsidP="001D1503">
      <w:pPr>
        <w:pStyle w:val="NENCSectionHeader12Blue"/>
      </w:pPr>
      <w:r>
        <w:t>Why have I been given this information?</w:t>
      </w:r>
    </w:p>
    <w:p w14:paraId="1994B879" w14:textId="77777777" w:rsidR="001D1503" w:rsidRDefault="001D1503" w:rsidP="001D1503">
      <w:pPr>
        <w:pStyle w:val="NENCBodyText12pt"/>
        <w:spacing w:after="0"/>
      </w:pPr>
    </w:p>
    <w:p w14:paraId="3D38753A" w14:textId="77777777" w:rsidR="007776A1" w:rsidRDefault="001D1503" w:rsidP="001D1503">
      <w:pPr>
        <w:pStyle w:val="NENCBodyText12pt"/>
        <w:spacing w:after="0"/>
      </w:pPr>
      <w:r>
        <w:t xml:space="preserve">You or someone else, like a doctor, therapist or teacher, </w:t>
      </w:r>
      <w:r w:rsidR="00884282">
        <w:t xml:space="preserve">may </w:t>
      </w:r>
      <w:r>
        <w:t>have noticed certain things about the way your child behaves</w:t>
      </w:r>
      <w:r w:rsidR="00884282">
        <w:t>.</w:t>
      </w:r>
      <w:r w:rsidR="0087064B">
        <w:t xml:space="preserve"> </w:t>
      </w:r>
    </w:p>
    <w:p w14:paraId="0555C5F3" w14:textId="77777777" w:rsidR="007776A1" w:rsidRDefault="007776A1" w:rsidP="001D1503">
      <w:pPr>
        <w:pStyle w:val="NENCBodyText12pt"/>
        <w:spacing w:after="0"/>
      </w:pPr>
    </w:p>
    <w:p w14:paraId="1910C230" w14:textId="3C182525" w:rsidR="001D1503" w:rsidRDefault="001D1503" w:rsidP="001D1503">
      <w:pPr>
        <w:pStyle w:val="NENCBodyText12pt"/>
        <w:spacing w:after="0"/>
      </w:pPr>
      <w:r>
        <w:t xml:space="preserve">Every child is different. But you may be </w:t>
      </w:r>
      <w:r w:rsidR="00884282">
        <w:t xml:space="preserve">worried </w:t>
      </w:r>
      <w:r>
        <w:t>that your child:</w:t>
      </w:r>
    </w:p>
    <w:p w14:paraId="32F65CBE" w14:textId="77B50B45" w:rsidR="001D1503" w:rsidRPr="00BD3779" w:rsidRDefault="002F741A" w:rsidP="001D1503">
      <w:pPr>
        <w:pStyle w:val="NENCBulletList"/>
        <w:rPr>
          <w:szCs w:val="24"/>
        </w:rPr>
      </w:pPr>
      <w:r>
        <w:rPr>
          <w:szCs w:val="24"/>
        </w:rPr>
        <w:t>d</w:t>
      </w:r>
      <w:r w:rsidR="001D1503" w:rsidRPr="00BD3779">
        <w:rPr>
          <w:szCs w:val="24"/>
        </w:rPr>
        <w:t>oesn</w:t>
      </w:r>
      <w:r>
        <w:rPr>
          <w:szCs w:val="24"/>
        </w:rPr>
        <w:t>'</w:t>
      </w:r>
      <w:r w:rsidR="001D1503" w:rsidRPr="00BD3779">
        <w:rPr>
          <w:szCs w:val="24"/>
        </w:rPr>
        <w:t>t like or doesn't cope well with changes to routine</w:t>
      </w:r>
    </w:p>
    <w:p w14:paraId="3050AC6E" w14:textId="08E29D62" w:rsidR="001D1503" w:rsidRPr="00BD3779" w:rsidRDefault="001D1503" w:rsidP="001D1503">
      <w:pPr>
        <w:pStyle w:val="NENCBulletList"/>
        <w:rPr>
          <w:szCs w:val="24"/>
        </w:rPr>
      </w:pPr>
      <w:r w:rsidRPr="00BD3779">
        <w:rPr>
          <w:szCs w:val="24"/>
        </w:rPr>
        <w:t>finds it hard to control their emotions</w:t>
      </w:r>
    </w:p>
    <w:p w14:paraId="21F3D5C6" w14:textId="67273911" w:rsidR="001D1503" w:rsidRPr="00BD3779" w:rsidRDefault="00075073" w:rsidP="001D1503">
      <w:pPr>
        <w:pStyle w:val="NENCBulletList"/>
        <w:rPr>
          <w:szCs w:val="24"/>
        </w:rPr>
      </w:pPr>
      <w:r>
        <w:rPr>
          <w:szCs w:val="24"/>
        </w:rPr>
        <w:t>has delays</w:t>
      </w:r>
      <w:r w:rsidR="00753705">
        <w:rPr>
          <w:szCs w:val="24"/>
        </w:rPr>
        <w:t xml:space="preserve"> with learning to talk or understand</w:t>
      </w:r>
      <w:r>
        <w:rPr>
          <w:szCs w:val="24"/>
        </w:rPr>
        <w:t>ing</w:t>
      </w:r>
      <w:r w:rsidR="00753705">
        <w:rPr>
          <w:szCs w:val="24"/>
        </w:rPr>
        <w:t xml:space="preserve"> words</w:t>
      </w:r>
      <w:r w:rsidR="001D1503" w:rsidRPr="00BD3779">
        <w:rPr>
          <w:szCs w:val="24"/>
        </w:rPr>
        <w:t xml:space="preserve"> </w:t>
      </w:r>
    </w:p>
    <w:p w14:paraId="225CD04B" w14:textId="03D9269D" w:rsidR="001D1503" w:rsidRPr="00BD3779" w:rsidRDefault="001D1503" w:rsidP="001D1503">
      <w:pPr>
        <w:pStyle w:val="NENCBulletList"/>
        <w:rPr>
          <w:szCs w:val="24"/>
        </w:rPr>
      </w:pPr>
      <w:r w:rsidRPr="00BD3779">
        <w:rPr>
          <w:szCs w:val="24"/>
        </w:rPr>
        <w:t xml:space="preserve">has </w:t>
      </w:r>
      <w:r w:rsidR="00753705">
        <w:rPr>
          <w:szCs w:val="24"/>
        </w:rPr>
        <w:t xml:space="preserve">a small number of very </w:t>
      </w:r>
      <w:r w:rsidRPr="00BD3779">
        <w:rPr>
          <w:szCs w:val="24"/>
        </w:rPr>
        <w:t xml:space="preserve">intense interests </w:t>
      </w:r>
    </w:p>
    <w:p w14:paraId="5DAF8C09" w14:textId="7093DDD7" w:rsidR="001D1503" w:rsidRPr="00BD3779" w:rsidRDefault="001D1503" w:rsidP="001D1503">
      <w:pPr>
        <w:pStyle w:val="NENCBulletList"/>
        <w:rPr>
          <w:szCs w:val="24"/>
        </w:rPr>
      </w:pPr>
      <w:r w:rsidRPr="00BD3779">
        <w:rPr>
          <w:szCs w:val="24"/>
        </w:rPr>
        <w:t>finds social situations hard to deal with</w:t>
      </w:r>
    </w:p>
    <w:p w14:paraId="329C175A" w14:textId="0D389675" w:rsidR="001D1503" w:rsidRPr="00BD3779" w:rsidRDefault="001D1503" w:rsidP="001D1503">
      <w:pPr>
        <w:pStyle w:val="NENCBulletList"/>
        <w:rPr>
          <w:szCs w:val="24"/>
        </w:rPr>
      </w:pPr>
      <w:r w:rsidRPr="00BD3779">
        <w:rPr>
          <w:szCs w:val="24"/>
        </w:rPr>
        <w:t xml:space="preserve">has trouble concentrating </w:t>
      </w:r>
    </w:p>
    <w:p w14:paraId="2938A89F" w14:textId="77777777" w:rsidR="001D1503" w:rsidRPr="00BD3779" w:rsidRDefault="001D1503" w:rsidP="001D1503">
      <w:pPr>
        <w:pStyle w:val="NENCBulletList"/>
        <w:rPr>
          <w:szCs w:val="24"/>
        </w:rPr>
      </w:pPr>
      <w:r w:rsidRPr="00BD3779">
        <w:rPr>
          <w:szCs w:val="24"/>
        </w:rPr>
        <w:t>is restless or hyperactive</w:t>
      </w:r>
    </w:p>
    <w:p w14:paraId="7DA995D4" w14:textId="2BEFEB44" w:rsidR="001D1503" w:rsidRDefault="001D1503" w:rsidP="001D1503">
      <w:pPr>
        <w:pStyle w:val="NENCBulletList"/>
        <w:rPr>
          <w:szCs w:val="24"/>
        </w:rPr>
      </w:pPr>
      <w:r w:rsidRPr="00BD3779">
        <w:rPr>
          <w:szCs w:val="24"/>
        </w:rPr>
        <w:t xml:space="preserve">seeks out or avoids certain </w:t>
      </w:r>
      <w:r w:rsidR="00753705">
        <w:rPr>
          <w:szCs w:val="24"/>
        </w:rPr>
        <w:t>sounds, smells, tastes, textures (sensory experiences)</w:t>
      </w:r>
    </w:p>
    <w:p w14:paraId="6E3DC4CE" w14:textId="77777777" w:rsidR="0087064B" w:rsidRDefault="0087064B" w:rsidP="0087064B">
      <w:pPr>
        <w:pStyle w:val="NENCBulletList"/>
        <w:numPr>
          <w:ilvl w:val="0"/>
          <w:numId w:val="0"/>
        </w:numPr>
        <w:ind w:left="720" w:hanging="360"/>
        <w:rPr>
          <w:szCs w:val="24"/>
        </w:rPr>
      </w:pPr>
    </w:p>
    <w:p w14:paraId="5F6A5D03" w14:textId="25453ABA" w:rsidR="001D1503" w:rsidRPr="00BC11F9" w:rsidRDefault="007B08BA" w:rsidP="00A8339A">
      <w:pPr>
        <w:pStyle w:val="NENCBulletList"/>
        <w:numPr>
          <w:ilvl w:val="0"/>
          <w:numId w:val="0"/>
        </w:numPr>
        <w:rPr>
          <w:szCs w:val="24"/>
        </w:rPr>
      </w:pPr>
      <w:r>
        <w:rPr>
          <w:szCs w:val="24"/>
        </w:rPr>
        <w:t>These concerns may have</w:t>
      </w:r>
      <w:r w:rsidR="00A8339A">
        <w:rPr>
          <w:szCs w:val="24"/>
        </w:rPr>
        <w:t xml:space="preserve"> made you or someone else think about whether</w:t>
      </w:r>
      <w:r w:rsidR="0087064B">
        <w:rPr>
          <w:szCs w:val="24"/>
        </w:rPr>
        <w:t xml:space="preserve"> your child has neurodevelopmental needs. </w:t>
      </w:r>
    </w:p>
    <w:p w14:paraId="76852013" w14:textId="4EC8CCD0" w:rsidR="007776A1" w:rsidRDefault="007776A1" w:rsidP="00D33A82">
      <w:pPr>
        <w:pStyle w:val="NENCBodyText12pt"/>
        <w:spacing w:after="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011847D" wp14:editId="20508CF7">
            <wp:simplePos x="0" y="0"/>
            <wp:positionH relativeFrom="margin">
              <wp:posOffset>0</wp:posOffset>
            </wp:positionH>
            <wp:positionV relativeFrom="paragraph">
              <wp:posOffset>49530</wp:posOffset>
            </wp:positionV>
            <wp:extent cx="523875" cy="523875"/>
            <wp:effectExtent l="0" t="0" r="0" b="9525"/>
            <wp:wrapSquare wrapText="bothSides"/>
            <wp:docPr id="716948112" name="Graphic 1" descr="Brain in hea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48112" name="Graphic 1" descr="Brain in head with solid fill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0EDB9" w14:textId="53581E09" w:rsidR="00374867" w:rsidRDefault="00374867" w:rsidP="00374867">
      <w:pPr>
        <w:pStyle w:val="NENCSectionHeader12Blue"/>
      </w:pPr>
      <w:r w:rsidRPr="00E75F19">
        <w:t xml:space="preserve">What </w:t>
      </w:r>
      <w:r w:rsidR="006F0BFE">
        <w:t>are</w:t>
      </w:r>
      <w:r w:rsidRPr="00E75F19">
        <w:t xml:space="preserve"> neurodevelopmental </w:t>
      </w:r>
      <w:r w:rsidR="006F0BFE">
        <w:t>needs</w:t>
      </w:r>
      <w:r w:rsidRPr="00E75F19">
        <w:t>?</w:t>
      </w:r>
    </w:p>
    <w:p w14:paraId="793C9C99" w14:textId="77777777" w:rsidR="00313FB3" w:rsidRDefault="00313FB3" w:rsidP="00374867">
      <w:pPr>
        <w:pStyle w:val="NENCBodyText12pt"/>
        <w:spacing w:after="0"/>
      </w:pPr>
    </w:p>
    <w:p w14:paraId="7EB6B83E" w14:textId="3144C94D" w:rsidR="00BC11F9" w:rsidRDefault="00374867" w:rsidP="00374867">
      <w:pPr>
        <w:pStyle w:val="NENCBodyText12pt"/>
        <w:spacing w:after="0"/>
      </w:pPr>
      <w:r w:rsidRPr="00322C12">
        <w:t>Neurodevelopment</w:t>
      </w:r>
      <w:r w:rsidR="0087064B">
        <w:t xml:space="preserve"> means </w:t>
      </w:r>
      <w:r w:rsidRPr="00322C12">
        <w:t xml:space="preserve">the development of the </w:t>
      </w:r>
      <w:r w:rsidR="0087064B">
        <w:t xml:space="preserve">brain and the nerves that send messages to and from it. </w:t>
      </w:r>
    </w:p>
    <w:p w14:paraId="27E78D60" w14:textId="77777777" w:rsidR="00BC11F9" w:rsidRDefault="00BC11F9" w:rsidP="00374867">
      <w:pPr>
        <w:pStyle w:val="NENCBodyText12pt"/>
        <w:spacing w:after="0"/>
      </w:pPr>
    </w:p>
    <w:p w14:paraId="7861C443" w14:textId="4EC3B0BC" w:rsidR="0087064B" w:rsidRDefault="00E35532" w:rsidP="00374867">
      <w:pPr>
        <w:pStyle w:val="NENCBodyText12pt"/>
        <w:spacing w:after="0"/>
      </w:pPr>
      <w:r>
        <w:t>Everyone</w:t>
      </w:r>
      <w:r w:rsidR="00A8339A">
        <w:t>'</w:t>
      </w:r>
      <w:r>
        <w:t>s brain and nerves develop a bit differently.</w:t>
      </w:r>
      <w:r w:rsidR="00BC11F9">
        <w:t xml:space="preserve"> </w:t>
      </w:r>
      <w:r>
        <w:t xml:space="preserve">Sometimes, these differences can affect </w:t>
      </w:r>
      <w:r w:rsidR="00075073">
        <w:t>a person's</w:t>
      </w:r>
      <w:r>
        <w:t xml:space="preserve"> </w:t>
      </w:r>
      <w:r w:rsidRPr="00E35532">
        <w:t>behaviour, learning, memory or social skills</w:t>
      </w:r>
      <w:r w:rsidR="0087064B" w:rsidRPr="0087064B">
        <w:t>.</w:t>
      </w:r>
      <w:r>
        <w:t xml:space="preserve"> </w:t>
      </w:r>
      <w:r w:rsidR="00BC11F9">
        <w:t xml:space="preserve">They </w:t>
      </w:r>
      <w:r>
        <w:t>might struggle with everyday situations</w:t>
      </w:r>
      <w:r w:rsidR="00BC11F9">
        <w:t xml:space="preserve"> and </w:t>
      </w:r>
      <w:r w:rsidR="006257E0">
        <w:t>need</w:t>
      </w:r>
      <w:r>
        <w:t xml:space="preserve"> support </w:t>
      </w:r>
      <w:r w:rsidR="00BC11F9">
        <w:t>with them</w:t>
      </w:r>
      <w:r>
        <w:t xml:space="preserve">. This is called having </w:t>
      </w:r>
      <w:r w:rsidR="00A8339A">
        <w:t>"</w:t>
      </w:r>
      <w:r>
        <w:t>neurodevelopmental needs</w:t>
      </w:r>
      <w:r w:rsidR="00A8339A">
        <w:t>"</w:t>
      </w:r>
      <w:r>
        <w:t xml:space="preserve">. </w:t>
      </w:r>
    </w:p>
    <w:p w14:paraId="26F42B81" w14:textId="77777777" w:rsidR="00401CED" w:rsidRDefault="00401CED" w:rsidP="00374867">
      <w:pPr>
        <w:pStyle w:val="NENCBodyText12pt"/>
        <w:spacing w:after="0"/>
      </w:pPr>
    </w:p>
    <w:p w14:paraId="737C72F0" w14:textId="7F01692B" w:rsidR="00374867" w:rsidRDefault="00E35532" w:rsidP="00374867">
      <w:pPr>
        <w:pStyle w:val="NENCBodyText12pt"/>
        <w:spacing w:after="0"/>
      </w:pPr>
      <w:r>
        <w:lastRenderedPageBreak/>
        <w:t>Common n</w:t>
      </w:r>
      <w:r w:rsidR="00374867" w:rsidRPr="00322C12">
        <w:t>eurodevelopmental</w:t>
      </w:r>
      <w:r w:rsidR="00374867" w:rsidRPr="00322C12" w:rsidDel="00D7699B">
        <w:t xml:space="preserve"> </w:t>
      </w:r>
      <w:r w:rsidR="00374867">
        <w:t>needs</w:t>
      </w:r>
      <w:r w:rsidR="00374867" w:rsidRPr="00322C12">
        <w:t xml:space="preserve"> include</w:t>
      </w:r>
      <w:r w:rsidR="00374867">
        <w:t>:</w:t>
      </w:r>
    </w:p>
    <w:p w14:paraId="08524658" w14:textId="77777777" w:rsidR="00374867" w:rsidRPr="00BD3779" w:rsidRDefault="00374867" w:rsidP="00374867">
      <w:pPr>
        <w:pStyle w:val="NENCBulletList"/>
        <w:rPr>
          <w:szCs w:val="24"/>
        </w:rPr>
      </w:pPr>
      <w:r w:rsidRPr="00BD3779">
        <w:rPr>
          <w:szCs w:val="24"/>
        </w:rPr>
        <w:t>autism</w:t>
      </w:r>
    </w:p>
    <w:p w14:paraId="576159D6" w14:textId="3039419B" w:rsidR="00374867" w:rsidRPr="00BD3779" w:rsidRDefault="00374867" w:rsidP="00915FEB">
      <w:pPr>
        <w:pStyle w:val="NENCBulletList"/>
        <w:rPr>
          <w:szCs w:val="24"/>
        </w:rPr>
      </w:pPr>
      <w:r w:rsidRPr="00BD3779">
        <w:rPr>
          <w:szCs w:val="24"/>
        </w:rPr>
        <w:t>ADHD</w:t>
      </w:r>
      <w:r w:rsidR="00915FEB">
        <w:rPr>
          <w:szCs w:val="24"/>
        </w:rPr>
        <w:t xml:space="preserve"> (a</w:t>
      </w:r>
      <w:r w:rsidR="00915FEB">
        <w:rPr>
          <w:shd w:val="clear" w:color="auto" w:fill="FFFFFF"/>
        </w:rPr>
        <w:t xml:space="preserve">ttention deficit hyperactivity </w:t>
      </w:r>
      <w:r w:rsidR="00915FEB" w:rsidRPr="00915FEB">
        <w:t>disorder</w:t>
      </w:r>
      <w:r w:rsidR="00915FEB">
        <w:rPr>
          <w:shd w:val="clear" w:color="auto" w:fill="FFFFFF"/>
        </w:rPr>
        <w:t>)</w:t>
      </w:r>
    </w:p>
    <w:p w14:paraId="4CC0459A" w14:textId="6F98FC1F" w:rsidR="00374867" w:rsidRPr="00BD3779" w:rsidRDefault="00951EE6" w:rsidP="00374867">
      <w:pPr>
        <w:pStyle w:val="NENCBulletList"/>
        <w:rPr>
          <w:szCs w:val="24"/>
        </w:rPr>
      </w:pPr>
      <w:r>
        <w:rPr>
          <w:szCs w:val="24"/>
        </w:rPr>
        <w:t>A learning disability</w:t>
      </w:r>
    </w:p>
    <w:p w14:paraId="2ECBE131" w14:textId="0EB055CF" w:rsidR="001D1503" w:rsidRDefault="00951EE6" w:rsidP="00A8339A">
      <w:pPr>
        <w:pStyle w:val="NENCBodyText12pt"/>
      </w:pPr>
      <w:r w:rsidRPr="00951EE6">
        <w:t>Autism impacts people in lots of different ways and is very individual, its sometimes called a spectrum.</w:t>
      </w:r>
    </w:p>
    <w:p w14:paraId="273E72E0" w14:textId="421806DB" w:rsidR="00174E07" w:rsidRDefault="00313FB3" w:rsidP="00174E07">
      <w:pPr>
        <w:pStyle w:val="NENCBulletList"/>
        <w:numPr>
          <w:ilvl w:val="0"/>
          <w:numId w:val="0"/>
        </w:numPr>
        <w:rPr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D48A84E" wp14:editId="37D1CEEA">
            <wp:simplePos x="0" y="0"/>
            <wp:positionH relativeFrom="column">
              <wp:posOffset>-66675</wp:posOffset>
            </wp:positionH>
            <wp:positionV relativeFrom="paragraph">
              <wp:posOffset>209550</wp:posOffset>
            </wp:positionV>
            <wp:extent cx="523875" cy="523875"/>
            <wp:effectExtent l="0" t="0" r="0" b="9525"/>
            <wp:wrapSquare wrapText="bothSides"/>
            <wp:docPr id="1608398966" name="Graphic 1" descr="Signpo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98966" name="Graphic 1" descr="Signpost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C3AAA5" w14:textId="32C8E038" w:rsidR="00174E07" w:rsidRPr="002570E0" w:rsidRDefault="00174E07" w:rsidP="00174E07">
      <w:pPr>
        <w:pStyle w:val="NENCSectionHeader12Blue"/>
      </w:pPr>
      <w:r>
        <w:t>I think my child has neurodevelopmental needs. What happens now?</w:t>
      </w:r>
    </w:p>
    <w:p w14:paraId="7A4BEFC7" w14:textId="77777777" w:rsidR="00313FB3" w:rsidRDefault="00313FB3" w:rsidP="00313FB3">
      <w:pPr>
        <w:pStyle w:val="NENCBodyText12pt"/>
        <w:spacing w:after="0"/>
      </w:pPr>
    </w:p>
    <w:p w14:paraId="3E83F3B0" w14:textId="77777777" w:rsidR="00075073" w:rsidRDefault="00A8339A" w:rsidP="00374867">
      <w:pPr>
        <w:pStyle w:val="NENCBodyText12pt"/>
      </w:pPr>
      <w:r>
        <w:t>This guide is</w:t>
      </w:r>
      <w:r w:rsidR="006257E0">
        <w:t xml:space="preserve"> designed to help you through what happens next. </w:t>
      </w:r>
    </w:p>
    <w:p w14:paraId="151D5811" w14:textId="0FDD7952" w:rsidR="00374867" w:rsidRDefault="003D1873" w:rsidP="00374867">
      <w:pPr>
        <w:pStyle w:val="NENCBodyText12pt"/>
      </w:pPr>
      <w:r>
        <w:t>Every child</w:t>
      </w:r>
      <w:r w:rsidR="00A8339A">
        <w:t>'</w:t>
      </w:r>
      <w:r>
        <w:t xml:space="preserve">s needs are different. </w:t>
      </w:r>
      <w:r w:rsidR="00075073">
        <w:t>This means that</w:t>
      </w:r>
      <w:r>
        <w:t xml:space="preserve"> t</w:t>
      </w:r>
      <w:r w:rsidR="00174E07">
        <w:t xml:space="preserve">he exact </w:t>
      </w:r>
      <w:r>
        <w:t xml:space="preserve">steps </w:t>
      </w:r>
      <w:r w:rsidR="00174E07">
        <w:t>and timescales will be different for everyone.</w:t>
      </w:r>
    </w:p>
    <w:p w14:paraId="1ECAB925" w14:textId="5C683AD6" w:rsidR="003D1873" w:rsidRPr="00A8339A" w:rsidRDefault="003D1873" w:rsidP="00374867">
      <w:pPr>
        <w:pStyle w:val="NENCBodyText12pt"/>
        <w:rPr>
          <w:b/>
          <w:bCs/>
        </w:rPr>
      </w:pPr>
      <w:r>
        <w:rPr>
          <w:b/>
          <w:bCs/>
        </w:rPr>
        <w:t>Section 1: Referral and assessment</w:t>
      </w:r>
    </w:p>
    <w:p w14:paraId="6BBB1F97" w14:textId="78982740" w:rsidR="00174E07" w:rsidRDefault="00174E07" w:rsidP="00374867">
      <w:pPr>
        <w:pStyle w:val="NENCBodyText12pt"/>
      </w:pPr>
      <w:r>
        <w:t>Th</w:t>
      </w:r>
      <w:r w:rsidR="003D1873">
        <w:t xml:space="preserve">is shows you </w:t>
      </w:r>
      <w:r w:rsidR="00DF0957">
        <w:t>what you can ge</w:t>
      </w:r>
      <w:r w:rsidR="00A8339A">
        <w:t>nerally expect from the assessment process</w:t>
      </w:r>
      <w:r w:rsidR="00DF0957">
        <w:t>. Th</w:t>
      </w:r>
      <w:r w:rsidR="003B1D5B">
        <w:t>ere</w:t>
      </w:r>
      <w:r w:rsidR="00DF0957">
        <w:t xml:space="preserve"> is </w:t>
      </w:r>
      <w:r w:rsidR="003B1D5B">
        <w:t xml:space="preserve">one process </w:t>
      </w:r>
      <w:r w:rsidR="00DF0957">
        <w:t>for children under 5</w:t>
      </w:r>
      <w:r w:rsidR="003B1D5B">
        <w:t>,</w:t>
      </w:r>
      <w:r w:rsidR="00DF0957">
        <w:t xml:space="preserve"> and </w:t>
      </w:r>
      <w:r w:rsidR="003B1D5B">
        <w:t xml:space="preserve">another for </w:t>
      </w:r>
      <w:r w:rsidR="00DF0957">
        <w:t>children and young people aged 5 to 18.</w:t>
      </w:r>
    </w:p>
    <w:p w14:paraId="7146C9AF" w14:textId="2ED5AA1C" w:rsidR="003D1873" w:rsidRDefault="003D1873" w:rsidP="00374867">
      <w:pPr>
        <w:pStyle w:val="NENCBodyText12pt"/>
        <w:rPr>
          <w:b/>
          <w:bCs/>
        </w:rPr>
      </w:pPr>
      <w:r>
        <w:rPr>
          <w:b/>
          <w:bCs/>
        </w:rPr>
        <w:t>Section 2: Advice from parents and carers</w:t>
      </w:r>
    </w:p>
    <w:p w14:paraId="78449DF7" w14:textId="652DCBB2" w:rsidR="003D1873" w:rsidRDefault="003D1873" w:rsidP="00374867">
      <w:pPr>
        <w:pStyle w:val="NENCBodyText12pt"/>
      </w:pPr>
      <w:r>
        <w:t>You</w:t>
      </w:r>
      <w:r w:rsidR="00A8339A">
        <w:t>'</w:t>
      </w:r>
      <w:r>
        <w:t>re not alone. Many parents and carers have been through the same process. We</w:t>
      </w:r>
      <w:r w:rsidR="00A8339A">
        <w:t>'</w:t>
      </w:r>
      <w:r>
        <w:t>ve collected tips and advice from them to help you on your journey.</w:t>
      </w:r>
    </w:p>
    <w:p w14:paraId="46E53259" w14:textId="080CD134" w:rsidR="003D1873" w:rsidRPr="00A8339A" w:rsidRDefault="003D1873" w:rsidP="00374867">
      <w:pPr>
        <w:pStyle w:val="NENCBodyText12pt"/>
        <w:rPr>
          <w:b/>
          <w:bCs/>
        </w:rPr>
      </w:pPr>
      <w:r>
        <w:rPr>
          <w:b/>
          <w:bCs/>
        </w:rPr>
        <w:t>Section 3: Support you can access now</w:t>
      </w:r>
    </w:p>
    <w:p w14:paraId="0D857D39" w14:textId="6AC504E3" w:rsidR="00DF0957" w:rsidRDefault="007776A1" w:rsidP="003D1873">
      <w:pPr>
        <w:pStyle w:val="NENCBodyText12pt"/>
      </w:pPr>
      <w:r>
        <w:t>We know that waiting times for assessment are long. Th</w:t>
      </w:r>
      <w:r w:rsidR="003D1873">
        <w:t xml:space="preserve">ere are </w:t>
      </w:r>
      <w:r w:rsidR="00DF0957">
        <w:t xml:space="preserve">services that can support you and your </w:t>
      </w:r>
      <w:r w:rsidR="006F0BFE">
        <w:t>family</w:t>
      </w:r>
      <w:r w:rsidR="003D1873">
        <w:t xml:space="preserve"> while you wait</w:t>
      </w:r>
      <w:r w:rsidR="00DF0957">
        <w:t xml:space="preserve">. </w:t>
      </w:r>
      <w:r w:rsidR="00DF0957" w:rsidRPr="00A8339A">
        <w:rPr>
          <w:b/>
          <w:bCs/>
        </w:rPr>
        <w:t xml:space="preserve">Your child </w:t>
      </w:r>
      <w:r w:rsidR="00DF0957" w:rsidRPr="003D1873">
        <w:rPr>
          <w:b/>
          <w:bCs/>
        </w:rPr>
        <w:t>does not need to have a diagnosis</w:t>
      </w:r>
      <w:r w:rsidR="00DF0957" w:rsidRPr="00A8339A">
        <w:rPr>
          <w:b/>
          <w:bCs/>
        </w:rPr>
        <w:t xml:space="preserve"> to use these services.</w:t>
      </w:r>
      <w:r w:rsidR="00DF0957">
        <w:t xml:space="preserve"> </w:t>
      </w:r>
    </w:p>
    <w:p w14:paraId="30153CDE" w14:textId="7B7D35CA" w:rsidR="00DF0957" w:rsidRDefault="00DF0957" w:rsidP="00374867">
      <w:pPr>
        <w:pStyle w:val="NENCBodyText12pt"/>
      </w:pPr>
      <w:r>
        <w:t>For some of them, you may need a referral from a doctor or other professional. Some of them may only be available to certain people.</w:t>
      </w:r>
    </w:p>
    <w:p w14:paraId="475AB12D" w14:textId="77777777" w:rsidR="003B1D5B" w:rsidRDefault="003B1D5B" w:rsidP="003B1D5B">
      <w:pPr>
        <w:pStyle w:val="NENCBodyText12pt"/>
      </w:pPr>
    </w:p>
    <w:p w14:paraId="55F6BF27" w14:textId="77777777" w:rsidR="003D1873" w:rsidRDefault="003D1873">
      <w:pPr>
        <w:rPr>
          <w:rFonts w:ascii="Arial" w:eastAsiaTheme="majorEastAsia" w:hAnsi="Arial" w:cs="Arial"/>
          <w:b/>
          <w:color w:val="000000" w:themeColor="text1"/>
          <w:sz w:val="40"/>
          <w:szCs w:val="40"/>
        </w:rPr>
      </w:pPr>
      <w:r>
        <w:br w:type="page"/>
      </w:r>
    </w:p>
    <w:p w14:paraId="5CB6EC43" w14:textId="727CC3FC" w:rsidR="00DF0957" w:rsidRDefault="00C66148" w:rsidP="00DF0957">
      <w:pPr>
        <w:pStyle w:val="NENCTitleHeaderLeft"/>
      </w:pPr>
      <w:bookmarkStart w:id="2" w:name="_Toc180970371"/>
      <w:r>
        <w:lastRenderedPageBreak/>
        <w:t xml:space="preserve">Section 1: </w:t>
      </w:r>
      <w:r w:rsidR="00DF0957">
        <w:t>Referral and assessment</w:t>
      </w:r>
      <w:bookmarkEnd w:id="2"/>
    </w:p>
    <w:p w14:paraId="11C06AD6" w14:textId="672889EA" w:rsidR="00BA4856" w:rsidRDefault="002B7D56" w:rsidP="00374867">
      <w:pPr>
        <w:pStyle w:val="NENCBodyText12pt"/>
      </w:pPr>
      <w:r>
        <w:t xml:space="preserve">If </w:t>
      </w:r>
      <w:r w:rsidR="00DF0957">
        <w:t xml:space="preserve">a child </w:t>
      </w:r>
      <w:r w:rsidR="00C66148">
        <w:t xml:space="preserve">might have </w:t>
      </w:r>
      <w:r w:rsidR="00DF0957">
        <w:t>neurodevelopmental needs</w:t>
      </w:r>
      <w:r>
        <w:t>, there are steps we take to check what might be going on</w:t>
      </w:r>
      <w:r w:rsidR="00DF0957">
        <w:t xml:space="preserve">. </w:t>
      </w:r>
    </w:p>
    <w:p w14:paraId="3E9D91D5" w14:textId="0F95FBC6" w:rsidR="00DF0957" w:rsidRDefault="002B7D56" w:rsidP="00374867">
      <w:pPr>
        <w:pStyle w:val="NENCBodyText12pt"/>
      </w:pPr>
      <w:r>
        <w:t xml:space="preserve">You might hear us </w:t>
      </w:r>
      <w:r w:rsidR="00BA4856">
        <w:t xml:space="preserve">call it a </w:t>
      </w:r>
      <w:r w:rsidR="00A8339A">
        <w:t>"</w:t>
      </w:r>
      <w:r w:rsidR="00BA4856">
        <w:t>pathway</w:t>
      </w:r>
      <w:r w:rsidR="00A8339A">
        <w:t>"</w:t>
      </w:r>
      <w:r w:rsidR="00BA4856">
        <w:t xml:space="preserve">. This is the </w:t>
      </w:r>
      <w:r w:rsidR="00DF0957">
        <w:t>journey through all the steps.</w:t>
      </w:r>
    </w:p>
    <w:p w14:paraId="24A45D84" w14:textId="534F1B70" w:rsidR="00BA4856" w:rsidRDefault="00BA4856" w:rsidP="00374867">
      <w:pPr>
        <w:pStyle w:val="NENCBodyText12pt"/>
      </w:pPr>
      <w:r>
        <w:t>We can</w:t>
      </w:r>
      <w:r w:rsidR="000A1CA8">
        <w:t>'</w:t>
      </w:r>
      <w:r>
        <w:t xml:space="preserve">t say exactly how long </w:t>
      </w:r>
      <w:r w:rsidR="00A8339A">
        <w:t xml:space="preserve">the </w:t>
      </w:r>
      <w:r>
        <w:t>pathway</w:t>
      </w:r>
      <w:r w:rsidR="00075073">
        <w:t xml:space="preserve"> or each step along it</w:t>
      </w:r>
      <w:r>
        <w:t xml:space="preserve"> will take</w:t>
      </w:r>
      <w:r w:rsidR="00075073">
        <w:t xml:space="preserve"> for you and your child</w:t>
      </w:r>
      <w:r>
        <w:t xml:space="preserve">. But it can be useful to know what step </w:t>
      </w:r>
      <w:r w:rsidR="00A8339A">
        <w:t>you are up to</w:t>
      </w:r>
      <w:r>
        <w:t xml:space="preserve"> and what</w:t>
      </w:r>
      <w:r w:rsidR="00A8339A">
        <w:t>'</w:t>
      </w:r>
      <w:r>
        <w:t xml:space="preserve">s coming next. </w:t>
      </w:r>
    </w:p>
    <w:p w14:paraId="04621C5F" w14:textId="748A53DA" w:rsidR="00DF0957" w:rsidRDefault="00BA4856" w:rsidP="00374867">
      <w:pPr>
        <w:pStyle w:val="NENCBodyText12pt"/>
      </w:pPr>
      <w:r>
        <w:t xml:space="preserve">There is one pathway for children under 5, and another for children and young people aged 5 to 18. You can find these on the next pages. </w:t>
      </w:r>
      <w:r w:rsidR="00331B78">
        <w:t>You will</w:t>
      </w:r>
      <w:r w:rsidR="002B08AC">
        <w:t xml:space="preserve"> probably</w:t>
      </w:r>
      <w:r w:rsidR="00331B78">
        <w:t xml:space="preserve"> have been through </w:t>
      </w:r>
      <w:r>
        <w:t xml:space="preserve">some of the </w:t>
      </w:r>
      <w:r w:rsidR="000A1CA8">
        <w:t xml:space="preserve">first </w:t>
      </w:r>
      <w:r w:rsidR="003B1D5B">
        <w:t>steps already</w:t>
      </w:r>
      <w:r w:rsidR="00331B78">
        <w:t>.</w:t>
      </w:r>
    </w:p>
    <w:p w14:paraId="4AC05569" w14:textId="77777777" w:rsidR="00BA4856" w:rsidRDefault="00BA4856">
      <w:pPr>
        <w:rPr>
          <w:rFonts w:ascii="Arial" w:eastAsiaTheme="majorEastAsia" w:hAnsi="Arial" w:cs="Arial"/>
          <w:b/>
          <w:color w:val="2E74B5" w:themeColor="accent1" w:themeShade="BF"/>
          <w:sz w:val="24"/>
          <w:szCs w:val="24"/>
        </w:rPr>
      </w:pPr>
      <w:r>
        <w:br w:type="page"/>
      </w:r>
    </w:p>
    <w:p w14:paraId="618D1CCD" w14:textId="78B6B69E" w:rsidR="00331B78" w:rsidRDefault="00331B78" w:rsidP="00331B78">
      <w:pPr>
        <w:pStyle w:val="NENCSectionHeader12Blue"/>
      </w:pPr>
      <w:r>
        <w:lastRenderedPageBreak/>
        <w:t>Children under 5</w:t>
      </w:r>
    </w:p>
    <w:p w14:paraId="3AA0AC12" w14:textId="40F5F858" w:rsidR="002B08AC" w:rsidRDefault="002B08AC" w:rsidP="002B08AC">
      <w:pPr>
        <w:pStyle w:val="NENCBodyText12pt"/>
      </w:pPr>
      <w:r>
        <w:t>Referrals for children under 5 are handled by Gateshead Council.</w:t>
      </w:r>
    </w:p>
    <w:p w14:paraId="11EA62FC" w14:textId="77777777" w:rsidR="007B08BA" w:rsidRDefault="002B08AC" w:rsidP="00555CF3">
      <w:pPr>
        <w:pStyle w:val="NENCBodyText12pt"/>
        <w:rPr>
          <w:rFonts w:eastAsiaTheme="minorEastAsia" w:cstheme="minorBidi"/>
          <w:noProof/>
          <w:sz w:val="16"/>
          <w:szCs w:val="16"/>
        </w:rPr>
      </w:pPr>
      <w:r>
        <w:t xml:space="preserve">More information about the referral process is available </w:t>
      </w:r>
      <w:r w:rsidR="003B1D5B">
        <w:t xml:space="preserve">here: </w:t>
      </w:r>
      <w:hyperlink r:id="rId17" w:history="1">
        <w:r w:rsidR="003B1D5B" w:rsidRPr="00FF7CF2">
          <w:rPr>
            <w:rStyle w:val="Hyperlink"/>
          </w:rPr>
          <w:t>https://gateshead-localoffer.org/referral-process/</w:t>
        </w:r>
      </w:hyperlink>
    </w:p>
    <w:p w14:paraId="7FC3926E" w14:textId="28A93438" w:rsidR="002B08AC" w:rsidRDefault="007B08BA" w:rsidP="00555CF3">
      <w:pPr>
        <w:pStyle w:val="NENCBodyText12pt"/>
      </w:pPr>
      <w:r>
        <w:rPr>
          <w:rFonts w:eastAsiaTheme="minorEastAsia" w:cstheme="minorBidi"/>
          <w:noProof/>
          <w:sz w:val="16"/>
          <w:szCs w:val="16"/>
        </w:rPr>
        <w:drawing>
          <wp:inline distT="0" distB="0" distL="0" distR="0" wp14:anchorId="4DDA21C2" wp14:editId="4DD4976E">
            <wp:extent cx="6083300" cy="7575448"/>
            <wp:effectExtent l="0" t="0" r="0" b="6985"/>
            <wp:docPr id="856186227" name="Picture 1" descr="A diagram of a compan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86227" name="Picture 1" descr="A diagram of a company&#10;&#10;Description automatically generated with medium confidenc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 t="6602" r="2941" b="2377"/>
                    <a:stretch/>
                  </pic:blipFill>
                  <pic:spPr bwMode="auto">
                    <a:xfrm>
                      <a:off x="0" y="0"/>
                      <a:ext cx="6107615" cy="7605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344F0" w14:textId="5CA1BF97" w:rsidR="00555CF3" w:rsidRDefault="00F00019" w:rsidP="00F00019">
      <w:pPr>
        <w:pStyle w:val="NENCSectionHeader12Blue"/>
      </w:pPr>
      <w:r>
        <w:lastRenderedPageBreak/>
        <w:t>Children and young people aged 5 to 18</w:t>
      </w:r>
    </w:p>
    <w:p w14:paraId="42C540AD" w14:textId="3ADDE370" w:rsidR="00796104" w:rsidRDefault="00F00019" w:rsidP="00F00019">
      <w:pPr>
        <w:pStyle w:val="NENCBodyText12pt"/>
        <w:rPr>
          <w:rFonts w:eastAsia="Times New Roman"/>
          <w:color w:val="000000"/>
          <w:bdr w:val="none" w:sz="0" w:space="0" w:color="auto" w:frame="1"/>
          <w:lang w:eastAsia="en-GB"/>
        </w:rPr>
      </w:pPr>
      <w:r>
        <w:t xml:space="preserve">Referrals for children aged 5 and over are handled by the Children and Young People's Service </w:t>
      </w:r>
      <w:r w:rsidR="00D01D06">
        <w:t xml:space="preserve">at </w:t>
      </w:r>
      <w:r>
        <w:rPr>
          <w:rFonts w:eastAsia="Times New Roman"/>
          <w:color w:val="000000"/>
          <w:bdr w:val="none" w:sz="0" w:space="0" w:color="auto" w:frame="1"/>
          <w:lang w:eastAsia="en-GB"/>
        </w:rPr>
        <w:t>Cumbria, Northumberland, Tyne and Wear NHS Foundation Trust</w:t>
      </w:r>
      <w:r w:rsidR="00D01D06">
        <w:rPr>
          <w:rFonts w:eastAsia="Times New Roman"/>
          <w:color w:val="000000"/>
          <w:bdr w:val="none" w:sz="0" w:space="0" w:color="auto" w:frame="1"/>
          <w:lang w:eastAsia="en-GB"/>
        </w:rPr>
        <w:t xml:space="preserve"> (</w:t>
      </w:r>
      <w:r w:rsidR="00D01D06">
        <w:t>CNTW</w:t>
      </w:r>
      <w:r>
        <w:rPr>
          <w:rFonts w:eastAsia="Times New Roman"/>
          <w:color w:val="000000"/>
          <w:bdr w:val="none" w:sz="0" w:space="0" w:color="auto" w:frame="1"/>
          <w:lang w:eastAsia="en-GB"/>
        </w:rPr>
        <w:t>).</w:t>
      </w:r>
    </w:p>
    <w:p w14:paraId="694A0928" w14:textId="2961F09E" w:rsidR="00915FEB" w:rsidRDefault="00915FEB" w:rsidP="00F00019">
      <w:pPr>
        <w:pStyle w:val="NENCBodyText12pt"/>
        <w:rPr>
          <w:rFonts w:eastAsia="Times New Roman"/>
          <w:color w:val="000000"/>
          <w:bdr w:val="none" w:sz="0" w:space="0" w:color="auto" w:frame="1"/>
          <w:lang w:eastAsia="en-GB"/>
        </w:rPr>
      </w:pPr>
      <w:r>
        <w:rPr>
          <w:rFonts w:eastAsia="Times New Roman"/>
          <w:color w:val="000000"/>
          <w:bdr w:val="none" w:sz="0" w:space="0" w:color="auto" w:frame="1"/>
          <w:lang w:eastAsia="en-GB"/>
        </w:rPr>
        <w:t xml:space="preserve">More information is available here: </w:t>
      </w:r>
      <w:hyperlink r:id="rId19" w:history="1">
        <w:r w:rsidRPr="008F70AE">
          <w:rPr>
            <w:rStyle w:val="Hyperlink"/>
            <w:rFonts w:eastAsia="Times New Roman"/>
            <w:bdr w:val="none" w:sz="0" w:space="0" w:color="auto" w:frame="1"/>
            <w:lang w:eastAsia="en-GB"/>
          </w:rPr>
          <w:t>www.cntw.nhs.uk/resource-library/a-guide-to-a-children-and-young-peoples-cyps-neurodevelopmental-assessment-information-for-parents/</w:t>
        </w:r>
      </w:hyperlink>
    </w:p>
    <w:p w14:paraId="032F4313" w14:textId="46093B3B" w:rsidR="00796104" w:rsidRDefault="00796104" w:rsidP="00F00019">
      <w:pPr>
        <w:pStyle w:val="NENCBodyText12pt"/>
        <w:rPr>
          <w:rFonts w:eastAsia="Times New Roman"/>
          <w:color w:val="000000"/>
          <w:bdr w:val="none" w:sz="0" w:space="0" w:color="auto" w:frame="1"/>
          <w:lang w:eastAsia="en-GB"/>
        </w:rPr>
      </w:pPr>
      <w:r>
        <w:rPr>
          <w:rFonts w:eastAsia="Times New Roman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0FB6DAAA" wp14:editId="2116C306">
            <wp:extent cx="5767070" cy="6642100"/>
            <wp:effectExtent l="0" t="0" r="5080" b="6350"/>
            <wp:docPr id="9779708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70834" name="Picture 97797083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5" t="7740" r="10813" b="10474"/>
                    <a:stretch/>
                  </pic:blipFill>
                  <pic:spPr bwMode="auto">
                    <a:xfrm>
                      <a:off x="0" y="0"/>
                      <a:ext cx="5792410" cy="667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CB42D" w14:textId="6B321AF3" w:rsidR="003F4581" w:rsidRPr="003F4581" w:rsidRDefault="00363CBA" w:rsidP="003F4581">
      <w:pPr>
        <w:spacing w:after="200" w:line="276" w:lineRule="auto"/>
        <w:rPr>
          <w:rFonts w:ascii="Aptos" w:hAnsi="Aptos"/>
          <w:sz w:val="24"/>
        </w:rPr>
      </w:pPr>
      <w:bookmarkStart w:id="3" w:name="_Hlk180998705"/>
      <w:r>
        <w:rPr>
          <w:rFonts w:eastAsia="Times New Roman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7F503B" wp14:editId="7C40D848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5486400" cy="635000"/>
                <wp:effectExtent l="0" t="0" r="0" b="0"/>
                <wp:wrapNone/>
                <wp:docPr id="11256777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DDABC" w14:textId="5ABB733F" w:rsidR="00363CBA" w:rsidRPr="00363CBA" w:rsidRDefault="00363CBA" w:rsidP="00363CB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63C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QB test is a quantitative behaviour test. The Conners questionnaire is used to assess ADHD symptoms.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F503B" id="_x0000_s1028" type="#_x0000_t202" style="position:absolute;margin-left:0;margin-top:2.35pt;width:6in;height:50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" filled="f" stroked="f" strokeweight=".5pt">
                <v:textbox>
                  <w:txbxContent>
                    <w:p w14:paraId="481DDABC" w14:textId="5ABB733F" w:rsidR="00363CBA" w:rsidRPr="00363CBA" w:rsidRDefault="00363CBA" w:rsidP="00363CB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63CBA">
                        <w:rPr>
                          <w:rFonts w:ascii="Arial" w:hAnsi="Arial" w:cs="Arial"/>
                          <w:sz w:val="24"/>
                          <w:szCs w:val="24"/>
                        </w:rPr>
                        <w:t>The QB test is a quantitative behaviour test. The Conners questionnaire is used to assess ADHD symptoms.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9C8CB5" w14:textId="591FA952" w:rsidR="00F00019" w:rsidRDefault="00D01D06" w:rsidP="00F00019">
      <w:pPr>
        <w:pStyle w:val="NENCTitleHeaderLeft"/>
      </w:pPr>
      <w:bookmarkStart w:id="4" w:name="_Toc180970372"/>
      <w:bookmarkEnd w:id="3"/>
      <w:r w:rsidRPr="000A1CA8">
        <w:rPr>
          <w:rFonts w:eastAsia="Times New Roman"/>
          <w:color w:val="000000"/>
          <w:szCs w:val="56"/>
          <w:bdr w:val="none" w:sz="0" w:space="0" w:color="auto" w:frame="1"/>
          <w:lang w:eastAsia="en-GB"/>
        </w:rPr>
        <w:lastRenderedPageBreak/>
        <w:t xml:space="preserve">Section 2: </w:t>
      </w:r>
      <w:r w:rsidR="00F00019" w:rsidRPr="00F00019">
        <w:t>Advice from parents and carers</w:t>
      </w:r>
      <w:bookmarkEnd w:id="4"/>
    </w:p>
    <w:p w14:paraId="4EA857DD" w14:textId="14D34C5F" w:rsidR="00D01D06" w:rsidRDefault="005C2B68" w:rsidP="000A1CA8">
      <w:pPr>
        <w:pStyle w:val="NENCBodyText12pt"/>
      </w:pPr>
      <w:r>
        <w:t>We know that the process of getting a diagnosis for your child can be long and overwhelming. It is difficult to know what to expect. Here are some of the things other parents and carers have found helpful.</w:t>
      </w:r>
    </w:p>
    <w:p w14:paraId="07FB73EB" w14:textId="1FD3F012" w:rsidR="005C2B68" w:rsidRDefault="00D01D06" w:rsidP="005C2B68">
      <w:pPr>
        <w:pStyle w:val="NENCBodyText12pt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2811DC0" wp14:editId="2C0E4FD4">
            <wp:simplePos x="0" y="0"/>
            <wp:positionH relativeFrom="column">
              <wp:posOffset>-38100</wp:posOffset>
            </wp:positionH>
            <wp:positionV relativeFrom="paragraph">
              <wp:posOffset>175895</wp:posOffset>
            </wp:positionV>
            <wp:extent cx="523875" cy="523875"/>
            <wp:effectExtent l="0" t="0" r="0" b="9525"/>
            <wp:wrapSquare wrapText="bothSides"/>
            <wp:docPr id="1401083190" name="Graphic 1" descr="Closed boo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083190" name="Graphic 1" descr="Closed book with solid fill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1F96F5" w14:textId="6928BEF2" w:rsidR="005C2B68" w:rsidRDefault="005C2B68" w:rsidP="005C2B68">
      <w:pPr>
        <w:pStyle w:val="NENCSectionHeader12Blue"/>
      </w:pPr>
      <w:r>
        <w:t>Keep a diary</w:t>
      </w:r>
    </w:p>
    <w:p w14:paraId="25955D84" w14:textId="16C0A9A0" w:rsidR="00313FB3" w:rsidRDefault="00313FB3" w:rsidP="00313FB3">
      <w:pPr>
        <w:pStyle w:val="NENCBodyText12pt"/>
        <w:spacing w:after="0"/>
      </w:pPr>
    </w:p>
    <w:p w14:paraId="635A16B9" w14:textId="325A8824" w:rsidR="00DD7B1B" w:rsidRDefault="00DD7B1B" w:rsidP="00DD7B1B">
      <w:pPr>
        <w:pStyle w:val="NENCBodyText12pt"/>
      </w:pPr>
      <w:r>
        <w:t>Keep a diary of your experiences and concerns about your child. This can help when you are talking to professionals or giving information for a referral.</w:t>
      </w:r>
    </w:p>
    <w:p w14:paraId="13161032" w14:textId="5625AE7C" w:rsidR="003B0A15" w:rsidRPr="00DD7B1B" w:rsidRDefault="003B0A15" w:rsidP="00DD7B1B">
      <w:pPr>
        <w:pStyle w:val="NENCBodyText12pt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920C83C" wp14:editId="77BFF884">
            <wp:simplePos x="0" y="0"/>
            <wp:positionH relativeFrom="column">
              <wp:posOffset>-28575</wp:posOffset>
            </wp:positionH>
            <wp:positionV relativeFrom="paragraph">
              <wp:posOffset>165100</wp:posOffset>
            </wp:positionV>
            <wp:extent cx="523875" cy="523875"/>
            <wp:effectExtent l="0" t="0" r="9525" b="0"/>
            <wp:wrapSquare wrapText="bothSides"/>
            <wp:docPr id="782503512" name="Graphic 1" descr="Childre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03512" name="Graphic 1" descr="Children with solid fill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3009E" w14:textId="650556A9" w:rsidR="00DD7B1B" w:rsidRDefault="00DD7B1B" w:rsidP="00DD7B1B">
      <w:pPr>
        <w:pStyle w:val="NENCSectionHeader12Blue"/>
      </w:pPr>
      <w:r>
        <w:t>Don't compare your child to someone else's</w:t>
      </w:r>
    </w:p>
    <w:p w14:paraId="49AC7A9F" w14:textId="77777777" w:rsidR="00313FB3" w:rsidRDefault="00313FB3" w:rsidP="00313FB3">
      <w:pPr>
        <w:pStyle w:val="NENCBodyText12pt"/>
        <w:spacing w:after="0"/>
      </w:pPr>
    </w:p>
    <w:p w14:paraId="316F5E10" w14:textId="48963A9C" w:rsidR="00DD7B1B" w:rsidRDefault="00DD7B1B" w:rsidP="00DD7B1B">
      <w:pPr>
        <w:pStyle w:val="NENCBodyText12pt"/>
      </w:pPr>
      <w:r>
        <w:t>Your child's development and progress will be different to another child's.</w:t>
      </w:r>
    </w:p>
    <w:p w14:paraId="07A7ACDD" w14:textId="4BA78A8F" w:rsidR="00DD7B1B" w:rsidRDefault="00DD7B1B" w:rsidP="00DD7B1B">
      <w:pPr>
        <w:pStyle w:val="NENCBodyText12pt"/>
      </w:pPr>
      <w:r>
        <w:t xml:space="preserve">Neurodevelopmental need is a spectrum. </w:t>
      </w:r>
      <w:r w:rsidR="003B0A15">
        <w:t>There are some things that we look for when making a diagnosis. But how these things look in your child will be different to how they show up in someone else.</w:t>
      </w:r>
    </w:p>
    <w:p w14:paraId="67BCE157" w14:textId="77C929B4" w:rsidR="003B0A15" w:rsidRDefault="003B0A15" w:rsidP="00DD7B1B">
      <w:pPr>
        <w:pStyle w:val="NENCBodyText12pt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A3E3F2A" wp14:editId="244189E5">
            <wp:simplePos x="0" y="0"/>
            <wp:positionH relativeFrom="column">
              <wp:posOffset>-57150</wp:posOffset>
            </wp:positionH>
            <wp:positionV relativeFrom="paragraph">
              <wp:posOffset>146050</wp:posOffset>
            </wp:positionV>
            <wp:extent cx="523875" cy="523875"/>
            <wp:effectExtent l="0" t="0" r="0" b="0"/>
            <wp:wrapSquare wrapText="bothSides"/>
            <wp:docPr id="1324122517" name="Graphic 1" descr="Boardroo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22517" name="Graphic 1" descr="Boardroom with solid fill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0F7CB" w14:textId="60AE10E7" w:rsidR="00DD7B1B" w:rsidRDefault="00DD7B1B" w:rsidP="00DD7B1B">
      <w:pPr>
        <w:pStyle w:val="NENCSectionHeader12Blue"/>
      </w:pPr>
      <w:r w:rsidRPr="00495AB0">
        <w:t>Talk to others and try not to become isolated</w:t>
      </w:r>
    </w:p>
    <w:p w14:paraId="045AA5CE" w14:textId="77777777" w:rsidR="00777BA7" w:rsidRDefault="00777BA7" w:rsidP="00777BA7">
      <w:pPr>
        <w:pStyle w:val="NENCBodyText12pt"/>
        <w:spacing w:after="0"/>
      </w:pPr>
    </w:p>
    <w:p w14:paraId="3240CE22" w14:textId="7C8807BE" w:rsidR="003B0A15" w:rsidRDefault="003B0A15" w:rsidP="003B0A15">
      <w:pPr>
        <w:pStyle w:val="NENCBodyText12pt"/>
      </w:pPr>
      <w:r>
        <w:t>It's easy to feel alone</w:t>
      </w:r>
      <w:r w:rsidR="00796104">
        <w:t xml:space="preserve"> when</w:t>
      </w:r>
      <w:r>
        <w:t xml:space="preserve"> you find out your child has a neurodevelopmental need. This can be especially true if your child's behaviour is challenging. But other parents and carers have been through this too.  </w:t>
      </w:r>
    </w:p>
    <w:p w14:paraId="0BE9E098" w14:textId="77777777" w:rsidR="003B0A15" w:rsidRDefault="003B0A15" w:rsidP="00DD7B1B">
      <w:pPr>
        <w:pStyle w:val="NENCBodyText12pt"/>
      </w:pPr>
      <w:r>
        <w:t>In Gateshead, there are groups run by parents of children with a neurodevelopmental disorder. They will be happy to chat with you about their experiences. They can share things that they found helpful.</w:t>
      </w:r>
    </w:p>
    <w:p w14:paraId="6F64AD74" w14:textId="724C2FCB" w:rsidR="00DD7B1B" w:rsidRPr="00495AB0" w:rsidRDefault="003B0A15" w:rsidP="002F741A">
      <w:pPr>
        <w:pStyle w:val="NENCBulletList"/>
        <w:numPr>
          <w:ilvl w:val="0"/>
          <w:numId w:val="0"/>
        </w:numPr>
        <w:ind w:left="720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9EFA9FE" wp14:editId="34B6259B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523875" cy="523875"/>
            <wp:effectExtent l="0" t="0" r="9525" b="0"/>
            <wp:wrapSquare wrapText="bothSides"/>
            <wp:docPr id="1900211060" name="Graphic 1" descr="Scribb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11060" name="Graphic 1" descr="Scribble with solid fill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5F2B8" w14:textId="595378BF" w:rsidR="00DD7B1B" w:rsidRDefault="00DD7B1B" w:rsidP="00DD7B1B">
      <w:pPr>
        <w:pStyle w:val="NENCSectionHeader12Blue"/>
      </w:pPr>
      <w:r w:rsidRPr="00495AB0">
        <w:t>Take notes</w:t>
      </w:r>
    </w:p>
    <w:p w14:paraId="609026CD" w14:textId="77777777" w:rsidR="00777BA7" w:rsidRPr="00495AB0" w:rsidRDefault="00777BA7" w:rsidP="00777BA7">
      <w:pPr>
        <w:pStyle w:val="NENCBodyText12pt"/>
        <w:spacing w:after="0"/>
      </w:pPr>
    </w:p>
    <w:p w14:paraId="2484CCBC" w14:textId="577DCDA1" w:rsidR="00DD7B1B" w:rsidRDefault="00DD7B1B" w:rsidP="00DD7B1B">
      <w:pPr>
        <w:pStyle w:val="NENCBodyText12pt"/>
      </w:pPr>
      <w:r>
        <w:t>When you go to appointments, you often get lot</w:t>
      </w:r>
      <w:r w:rsidR="003B0A15">
        <w:t>s</w:t>
      </w:r>
      <w:r>
        <w:t xml:space="preserve"> of information at once. </w:t>
      </w:r>
      <w:r w:rsidR="003B0A15">
        <w:t>Sometimes t</w:t>
      </w:r>
      <w:r>
        <w:t xml:space="preserve">his can be </w:t>
      </w:r>
      <w:r w:rsidR="003B0A15">
        <w:t>too much</w:t>
      </w:r>
      <w:r>
        <w:t>. If you can, take a pen and paper with you. Write down anything that seems important or helpful. This will help you remember it later.</w:t>
      </w:r>
    </w:p>
    <w:p w14:paraId="76DB1FA2" w14:textId="23BEFADC" w:rsidR="003B0A15" w:rsidRDefault="003B0A15" w:rsidP="002F741A">
      <w:pPr>
        <w:pStyle w:val="NENCBulletList"/>
        <w:numPr>
          <w:ilvl w:val="0"/>
          <w:numId w:val="0"/>
        </w:numPr>
        <w:ind w:left="72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6C9ECF4" wp14:editId="70AA8B7B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523875" cy="523875"/>
            <wp:effectExtent l="0" t="0" r="9525" b="9525"/>
            <wp:wrapSquare wrapText="bothSides"/>
            <wp:docPr id="138668508" name="Graphic 1" descr="Badge Ques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8508" name="Graphic 1" descr="Badge Question Mark with solid fill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7A031" w14:textId="35269215" w:rsidR="00DD7B1B" w:rsidRDefault="00513849" w:rsidP="00513849">
      <w:pPr>
        <w:pStyle w:val="NENCSectionHeader12Blue"/>
      </w:pPr>
      <w:r>
        <w:t>Ask questions</w:t>
      </w:r>
    </w:p>
    <w:p w14:paraId="60D40219" w14:textId="77777777" w:rsidR="00777BA7" w:rsidRDefault="00777BA7" w:rsidP="00777BA7">
      <w:pPr>
        <w:pStyle w:val="NENCBodyText12pt"/>
        <w:spacing w:after="0"/>
      </w:pPr>
    </w:p>
    <w:p w14:paraId="2D431D66" w14:textId="6CA3472C" w:rsidR="00513849" w:rsidRDefault="00DD7B1B" w:rsidP="00513849">
      <w:pPr>
        <w:pStyle w:val="NENCBodyText12pt"/>
      </w:pPr>
      <w:r>
        <w:t>You will have lots of questions throughout th</w:t>
      </w:r>
      <w:r w:rsidR="00513849">
        <w:t>is</w:t>
      </w:r>
      <w:r>
        <w:t xml:space="preserve"> </w:t>
      </w:r>
      <w:r w:rsidR="003B0A15">
        <w:t>journey</w:t>
      </w:r>
      <w:r w:rsidR="00513849">
        <w:t>. I</w:t>
      </w:r>
      <w:r>
        <w:t xml:space="preserve">t is never </w:t>
      </w:r>
      <w:r w:rsidR="003B0A15">
        <w:t>the</w:t>
      </w:r>
      <w:r>
        <w:t xml:space="preserve"> wrong time to ask them</w:t>
      </w:r>
      <w:r w:rsidR="00513849">
        <w:t xml:space="preserve">, or to ask </w:t>
      </w:r>
      <w:r w:rsidR="003B0A15">
        <w:t xml:space="preserve">for another </w:t>
      </w:r>
      <w:r w:rsidR="00513849">
        <w:t>explanation if you don't understand the answer</w:t>
      </w:r>
      <w:r>
        <w:t xml:space="preserve">. </w:t>
      </w:r>
    </w:p>
    <w:p w14:paraId="6AC68C86" w14:textId="0C51AB33" w:rsidR="003B0A15" w:rsidRDefault="003B0A15" w:rsidP="003B0A15">
      <w:pPr>
        <w:pStyle w:val="NENCBodyText12pt"/>
      </w:pPr>
      <w:r>
        <w:t xml:space="preserve">You will get a co-ordinator. They can answer your questions about the process and what to expect. </w:t>
      </w:r>
    </w:p>
    <w:p w14:paraId="09FC7E39" w14:textId="2BD5167B" w:rsidR="00DD7B1B" w:rsidRDefault="003B0A15" w:rsidP="003B0A15">
      <w:pPr>
        <w:pStyle w:val="NENCBodyText12pt"/>
      </w:pPr>
      <w:r>
        <w:t xml:space="preserve">If you need more practical help, the services in section 3 can help. </w:t>
      </w:r>
      <w:r w:rsidR="00DD7B1B">
        <w:t>Even if the person you speak to doesn’t know the answer, they will know someone who will.</w:t>
      </w:r>
    </w:p>
    <w:p w14:paraId="3315138E" w14:textId="28CC304F" w:rsidR="003B0A15" w:rsidRDefault="003B0A15" w:rsidP="003B0A15">
      <w:pPr>
        <w:pStyle w:val="NENCBodyText12pt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2D5EE34" wp14:editId="3C660AB2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523875" cy="523875"/>
            <wp:effectExtent l="0" t="0" r="9525" b="0"/>
            <wp:wrapSquare wrapText="bothSides"/>
            <wp:docPr id="1046562439" name="Graphic 1" descr="Teache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562439" name="Graphic 1" descr="Teacher with solid fill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3B2E9A" w14:textId="7B196A5D" w:rsidR="00DD7B1B" w:rsidRDefault="003B0A15" w:rsidP="00513849">
      <w:pPr>
        <w:pStyle w:val="NENCSectionHeader12Blue"/>
      </w:pPr>
      <w:r>
        <w:t>Go on</w:t>
      </w:r>
      <w:r w:rsidR="00513849" w:rsidRPr="00495AB0">
        <w:t xml:space="preserve"> courses</w:t>
      </w:r>
    </w:p>
    <w:p w14:paraId="67723209" w14:textId="77777777" w:rsidR="00777BA7" w:rsidRPr="00495AB0" w:rsidRDefault="00777BA7" w:rsidP="00777BA7">
      <w:pPr>
        <w:pStyle w:val="NENCBodyText12pt"/>
        <w:spacing w:after="0"/>
      </w:pPr>
    </w:p>
    <w:p w14:paraId="6E76ADA0" w14:textId="7EE53F78" w:rsidR="00513849" w:rsidRDefault="00DD7B1B" w:rsidP="00513849">
      <w:pPr>
        <w:pStyle w:val="NENCBodyText12pt"/>
      </w:pPr>
      <w:r>
        <w:t xml:space="preserve">Lots of organisations </w:t>
      </w:r>
      <w:r w:rsidR="00513849">
        <w:t>offer</w:t>
      </w:r>
      <w:r>
        <w:t xml:space="preserve"> free training for parents</w:t>
      </w:r>
      <w:r w:rsidR="00513849">
        <w:t xml:space="preserve"> and </w:t>
      </w:r>
      <w:r>
        <w:t xml:space="preserve">carers. </w:t>
      </w:r>
      <w:r w:rsidR="00513849">
        <w:t xml:space="preserve">These courses can help you to meet your child's needs. </w:t>
      </w:r>
      <w:r>
        <w:t xml:space="preserve">Some are </w:t>
      </w:r>
      <w:r w:rsidR="00513849">
        <w:t>about</w:t>
      </w:r>
      <w:r>
        <w:t xml:space="preserve"> a particular diagnosis</w:t>
      </w:r>
      <w:r w:rsidR="00513849">
        <w:t>,</w:t>
      </w:r>
      <w:r>
        <w:t xml:space="preserve"> such as </w:t>
      </w:r>
      <w:r w:rsidR="003B1D5B">
        <w:t>autism</w:t>
      </w:r>
      <w:r>
        <w:t xml:space="preserve"> or ADHD</w:t>
      </w:r>
      <w:r w:rsidR="003B0A15">
        <w:t>. O</w:t>
      </w:r>
      <w:r>
        <w:t xml:space="preserve">thers are </w:t>
      </w:r>
      <w:r w:rsidR="00513849">
        <w:t xml:space="preserve">about </w:t>
      </w:r>
      <w:r w:rsidR="003B0A15">
        <w:t xml:space="preserve">how to </w:t>
      </w:r>
      <w:r w:rsidR="003B1D5B">
        <w:t xml:space="preserve">deal with </w:t>
      </w:r>
      <w:r w:rsidR="00513849">
        <w:t xml:space="preserve">things </w:t>
      </w:r>
      <w:r w:rsidR="00796104">
        <w:t xml:space="preserve">like </w:t>
      </w:r>
      <w:r>
        <w:t xml:space="preserve">sleeping or </w:t>
      </w:r>
      <w:r w:rsidR="00513849">
        <w:t>going to the toilet</w:t>
      </w:r>
      <w:r>
        <w:t xml:space="preserve">. </w:t>
      </w:r>
    </w:p>
    <w:p w14:paraId="1F77BBEA" w14:textId="1A91672A" w:rsidR="00DD7B1B" w:rsidRDefault="00513849" w:rsidP="00513849">
      <w:pPr>
        <w:pStyle w:val="NENCBodyText12pt"/>
      </w:pPr>
      <w:r>
        <w:t>Training can't give</w:t>
      </w:r>
      <w:r w:rsidR="00DD7B1B">
        <w:t xml:space="preserve"> you all the answers</w:t>
      </w:r>
      <w:r w:rsidR="003B0A15">
        <w:t>. But it</w:t>
      </w:r>
      <w:r>
        <w:t xml:space="preserve"> can </w:t>
      </w:r>
      <w:r w:rsidR="003B0A15">
        <w:t xml:space="preserve">still </w:t>
      </w:r>
      <w:r>
        <w:t>give</w:t>
      </w:r>
      <w:r w:rsidR="00DD7B1B">
        <w:t xml:space="preserve"> you lots of information and t</w:t>
      </w:r>
      <w:r w:rsidR="003B0A15">
        <w:t xml:space="preserve">ips on how </w:t>
      </w:r>
      <w:r w:rsidR="00DD7B1B">
        <w:t xml:space="preserve">to support your child. </w:t>
      </w:r>
    </w:p>
    <w:p w14:paraId="0FD26823" w14:textId="572F793E" w:rsidR="003B0A15" w:rsidRDefault="003B0A15" w:rsidP="00513849">
      <w:pPr>
        <w:pStyle w:val="NENCBodyText12pt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E74E1E8" wp14:editId="79D07BA6">
            <wp:simplePos x="0" y="0"/>
            <wp:positionH relativeFrom="column">
              <wp:posOffset>-85725</wp:posOffset>
            </wp:positionH>
            <wp:positionV relativeFrom="paragraph">
              <wp:posOffset>270510</wp:posOffset>
            </wp:positionV>
            <wp:extent cx="523875" cy="523875"/>
            <wp:effectExtent l="0" t="0" r="0" b="0"/>
            <wp:wrapSquare wrapText="bothSides"/>
            <wp:docPr id="707252577" name="Graphic 1" descr="Comment Importan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52577" name="Graphic 1" descr="Comment Important with solid fill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7BB7C" w14:textId="0850A45B" w:rsidR="00DD7B1B" w:rsidRPr="00EB5114" w:rsidRDefault="00513849" w:rsidP="00513849">
      <w:pPr>
        <w:pStyle w:val="NENCSectionHeader12Blue"/>
      </w:pPr>
      <w:r w:rsidRPr="00EB5114">
        <w:t xml:space="preserve">You do not need a diagnosis to </w:t>
      </w:r>
      <w:r w:rsidR="003B1D5B">
        <w:t>get</w:t>
      </w:r>
      <w:r w:rsidRPr="00EB5114">
        <w:t xml:space="preserve"> the support you and your child need</w:t>
      </w:r>
    </w:p>
    <w:p w14:paraId="03ED4B86" w14:textId="22DB2BC8" w:rsidR="008E3EB8" w:rsidRDefault="00513849" w:rsidP="00B24676">
      <w:pPr>
        <w:pStyle w:val="NENCBodyText12pt"/>
      </w:pPr>
      <w:r>
        <w:t xml:space="preserve">More people than ever have neurodevelopmental needs. This means people </w:t>
      </w:r>
      <w:r w:rsidR="003B0A15">
        <w:t xml:space="preserve">have to </w:t>
      </w:r>
      <w:r>
        <w:t xml:space="preserve">wait longer for a diagnosis. But help is available, and you do not need a diagnosis to </w:t>
      </w:r>
      <w:r w:rsidR="003B1D5B">
        <w:t>use</w:t>
      </w:r>
      <w:r>
        <w:t xml:space="preserve"> many of these services.</w:t>
      </w:r>
    </w:p>
    <w:p w14:paraId="61FCAFD0" w14:textId="77777777" w:rsidR="00B24676" w:rsidRDefault="00B24676" w:rsidP="00B24676">
      <w:pPr>
        <w:pStyle w:val="NENCBodyText12pt"/>
      </w:pPr>
    </w:p>
    <w:p w14:paraId="1938E71E" w14:textId="77777777" w:rsidR="003D1873" w:rsidRDefault="003D1873">
      <w:pPr>
        <w:rPr>
          <w:rFonts w:ascii="Arial" w:eastAsiaTheme="majorEastAsia" w:hAnsi="Arial" w:cs="Arial"/>
          <w:b/>
          <w:color w:val="000000" w:themeColor="text1"/>
          <w:sz w:val="40"/>
          <w:szCs w:val="40"/>
        </w:rPr>
      </w:pPr>
      <w:bookmarkStart w:id="5" w:name="_Hlk180151780"/>
      <w:r>
        <w:br w:type="page"/>
      </w:r>
    </w:p>
    <w:p w14:paraId="09C076BF" w14:textId="765F208E" w:rsidR="00FD0E00" w:rsidRDefault="00FD0E00" w:rsidP="00FD0E00">
      <w:pPr>
        <w:pStyle w:val="NENCTitleHeaderLeft"/>
      </w:pPr>
      <w:bookmarkStart w:id="6" w:name="_Toc180970373"/>
      <w:r w:rsidRPr="000A1CA8">
        <w:rPr>
          <w:rFonts w:eastAsia="Times New Roman"/>
          <w:color w:val="000000"/>
          <w:szCs w:val="56"/>
          <w:bdr w:val="none" w:sz="0" w:space="0" w:color="auto" w:frame="1"/>
          <w:lang w:eastAsia="en-GB"/>
        </w:rPr>
        <w:lastRenderedPageBreak/>
        <w:t xml:space="preserve">Section </w:t>
      </w:r>
      <w:r>
        <w:rPr>
          <w:rFonts w:eastAsia="Times New Roman"/>
          <w:color w:val="000000"/>
          <w:szCs w:val="56"/>
          <w:bdr w:val="none" w:sz="0" w:space="0" w:color="auto" w:frame="1"/>
          <w:lang w:eastAsia="en-GB"/>
        </w:rPr>
        <w:t>3</w:t>
      </w:r>
      <w:r w:rsidRPr="000A1CA8">
        <w:rPr>
          <w:rFonts w:eastAsia="Times New Roman"/>
          <w:color w:val="000000"/>
          <w:szCs w:val="56"/>
          <w:bdr w:val="none" w:sz="0" w:space="0" w:color="auto" w:frame="1"/>
          <w:lang w:eastAsia="en-GB"/>
        </w:rPr>
        <w:t xml:space="preserve">: </w:t>
      </w:r>
      <w:r>
        <w:t>Support you can access now</w:t>
      </w:r>
      <w:bookmarkEnd w:id="6"/>
    </w:p>
    <w:p w14:paraId="488B966B" w14:textId="5C014BC5" w:rsidR="000A1CA8" w:rsidRDefault="003B04CD" w:rsidP="000A1CA8">
      <w:pPr>
        <w:pStyle w:val="NENCBodyText12pt"/>
      </w:pPr>
      <w:r>
        <w:t xml:space="preserve">The services </w:t>
      </w:r>
      <w:r w:rsidR="00193F2D">
        <w:t xml:space="preserve">below </w:t>
      </w:r>
      <w:r>
        <w:t xml:space="preserve">can give you help and advice while you wait for your child to be diagnosed. </w:t>
      </w:r>
      <w:bookmarkEnd w:id="1"/>
      <w:bookmarkEnd w:id="5"/>
    </w:p>
    <w:p w14:paraId="5FFC1AE1" w14:textId="47987E80" w:rsidR="000A1CA8" w:rsidRDefault="000A1CA8" w:rsidP="000A1CA8">
      <w:pPr>
        <w:pStyle w:val="NENCBodyText12pt"/>
      </w:pPr>
      <w:r>
        <w:t xml:space="preserve">Here is a quick guide to what they can offer. There is more information on their websites, or in the </w:t>
      </w:r>
      <w:proofErr w:type="gramStart"/>
      <w:r>
        <w:t>A to Z</w:t>
      </w:r>
      <w:proofErr w:type="gramEnd"/>
      <w:r>
        <w:t xml:space="preserve"> section </w:t>
      </w:r>
      <w:r w:rsidR="00193F2D">
        <w:t>(page 12 onwards)</w:t>
      </w:r>
      <w:r>
        <w:t>.</w:t>
      </w:r>
    </w:p>
    <w:p w14:paraId="02496CD4" w14:textId="77777777" w:rsidR="00193F2D" w:rsidRDefault="00193F2D" w:rsidP="002F741A">
      <w:pPr>
        <w:pStyle w:val="NENCBodyText12pt"/>
      </w:pPr>
    </w:p>
    <w:p w14:paraId="27B8801D" w14:textId="7318375E" w:rsidR="00193F2D" w:rsidRPr="00FF2656" w:rsidRDefault="000A1CA8" w:rsidP="000A1CA8">
      <w:pPr>
        <w:pStyle w:val="NENCSectionHead12Blk"/>
        <w:rPr>
          <w:sz w:val="32"/>
          <w:szCs w:val="32"/>
        </w:rPr>
      </w:pPr>
      <w:r w:rsidRPr="00FF2656">
        <w:rPr>
          <w:sz w:val="32"/>
          <w:szCs w:val="32"/>
        </w:rPr>
        <w:t>Services quick guide</w:t>
      </w:r>
    </w:p>
    <w:tbl>
      <w:tblPr>
        <w:tblStyle w:val="TableGrid"/>
        <w:tblW w:w="977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0A1CA8" w:rsidRPr="009461E8" w14:paraId="3284E4AB" w14:textId="77777777" w:rsidTr="00C57DED">
        <w:tc>
          <w:tcPr>
            <w:tcW w:w="9776" w:type="dxa"/>
            <w:gridSpan w:val="3"/>
            <w:shd w:val="clear" w:color="auto" w:fill="D9D9D9" w:themeFill="background1" w:themeFillShade="D9"/>
          </w:tcPr>
          <w:p w14:paraId="49BB53A6" w14:textId="77777777" w:rsidR="000A1CA8" w:rsidRPr="009461E8" w:rsidRDefault="000A1CA8" w:rsidP="006E6C07">
            <w:pPr>
              <w:pStyle w:val="NENCBodyText12pt"/>
              <w:rPr>
                <w:b/>
                <w:bCs/>
              </w:rPr>
            </w:pPr>
            <w:r w:rsidRPr="009461E8">
              <w:rPr>
                <w:b/>
                <w:bCs/>
              </w:rPr>
              <w:t>Autism support services</w:t>
            </w:r>
          </w:p>
        </w:tc>
      </w:tr>
      <w:tr w:rsidR="000A1CA8" w14:paraId="3C0D8B40" w14:textId="77777777" w:rsidTr="00C57DED">
        <w:tc>
          <w:tcPr>
            <w:tcW w:w="3258" w:type="dxa"/>
          </w:tcPr>
          <w:p w14:paraId="2F453409" w14:textId="3E5E9312" w:rsidR="000A1CA8" w:rsidRPr="009461E8" w:rsidRDefault="00283ACA" w:rsidP="00193F2D">
            <w:pPr>
              <w:pStyle w:val="NENCBodyText12pt"/>
              <w:rPr>
                <w:b/>
                <w:bCs/>
              </w:rPr>
            </w:pPr>
            <w:hyperlink w:anchor="AutismCentral" w:history="1">
              <w:r w:rsidR="000A1CA8" w:rsidRPr="00D44DF7">
                <w:rPr>
                  <w:rStyle w:val="Hyperlink"/>
                  <w:b/>
                  <w:bCs/>
                </w:rPr>
                <w:t>Autism Central</w:t>
              </w:r>
            </w:hyperlink>
          </w:p>
        </w:tc>
        <w:tc>
          <w:tcPr>
            <w:tcW w:w="3259" w:type="dxa"/>
          </w:tcPr>
          <w:p w14:paraId="0CEA14CA" w14:textId="09E65DB9" w:rsidR="00193F2D" w:rsidRDefault="000A1CA8" w:rsidP="006E6C07">
            <w:pPr>
              <w:pStyle w:val="NENCBodyText12pt"/>
            </w:pPr>
            <w:r>
              <w:t>I</w:t>
            </w:r>
            <w:r w:rsidRPr="00D46D58">
              <w:t>nformation</w:t>
            </w:r>
            <w:r>
              <w:t>,</w:t>
            </w:r>
            <w:r w:rsidRPr="00D46D58">
              <w:t xml:space="preserve"> </w:t>
            </w:r>
            <w:r w:rsidR="00193F2D">
              <w:t xml:space="preserve">courses </w:t>
            </w:r>
            <w:r w:rsidRPr="00D46D58">
              <w:t xml:space="preserve">and coaching </w:t>
            </w:r>
          </w:p>
        </w:tc>
        <w:tc>
          <w:tcPr>
            <w:tcW w:w="3259" w:type="dxa"/>
          </w:tcPr>
          <w:p w14:paraId="0B2C42DB" w14:textId="77777777" w:rsidR="000A1CA8" w:rsidRDefault="00283ACA" w:rsidP="006E6C07">
            <w:pPr>
              <w:pStyle w:val="NENCBodyText12pt"/>
            </w:pPr>
            <w:hyperlink r:id="rId35" w:history="1">
              <w:r w:rsidR="000A1CA8" w:rsidRPr="00D46D58">
                <w:rPr>
                  <w:rStyle w:val="Hyperlink"/>
                </w:rPr>
                <w:t>https://daisychainproject.co.uk/autism-central/</w:t>
              </w:r>
            </w:hyperlink>
          </w:p>
        </w:tc>
      </w:tr>
      <w:tr w:rsidR="000A1CA8" w14:paraId="0B7EC532" w14:textId="77777777" w:rsidTr="00C57DED">
        <w:tc>
          <w:tcPr>
            <w:tcW w:w="3258" w:type="dxa"/>
          </w:tcPr>
          <w:p w14:paraId="6EA3D8DC" w14:textId="30CEC877" w:rsidR="000A1CA8" w:rsidRDefault="00283ACA" w:rsidP="006E6C07">
            <w:pPr>
              <w:pStyle w:val="NENCBodyText12pt"/>
            </w:pPr>
            <w:hyperlink w:anchor="GatesheadAutismHubs" w:history="1">
              <w:r w:rsidR="000A1CA8" w:rsidRPr="00D44DF7">
                <w:rPr>
                  <w:rStyle w:val="Hyperlink"/>
                  <w:b/>
                  <w:bCs/>
                </w:rPr>
                <w:t>Gateshead Autism Hubs</w:t>
              </w:r>
            </w:hyperlink>
          </w:p>
        </w:tc>
        <w:tc>
          <w:tcPr>
            <w:tcW w:w="3259" w:type="dxa"/>
          </w:tcPr>
          <w:p w14:paraId="1EC35C1F" w14:textId="378C7804" w:rsidR="000A1CA8" w:rsidRDefault="000A1CA8" w:rsidP="006E6C07">
            <w:pPr>
              <w:pStyle w:val="NENCBodyText12pt"/>
            </w:pPr>
            <w:r>
              <w:t>A</w:t>
            </w:r>
            <w:r w:rsidRPr="009461E8">
              <w:t>dvice and support for parents and carers</w:t>
            </w:r>
          </w:p>
        </w:tc>
        <w:tc>
          <w:tcPr>
            <w:tcW w:w="3259" w:type="dxa"/>
          </w:tcPr>
          <w:p w14:paraId="47B1CFD4" w14:textId="77777777" w:rsidR="000A1CA8" w:rsidRDefault="00283ACA" w:rsidP="006E6C07">
            <w:pPr>
              <w:pStyle w:val="NENCBodyText12pt"/>
            </w:pPr>
            <w:hyperlink r:id="rId36" w:history="1">
              <w:r w:rsidR="000A1CA8" w:rsidRPr="00FF7CF2">
                <w:rPr>
                  <w:rStyle w:val="Hyperlink"/>
                </w:rPr>
                <w:t>https://daisychainproject.co.uk/gateshead-autism-hubs/</w:t>
              </w:r>
            </w:hyperlink>
          </w:p>
        </w:tc>
      </w:tr>
      <w:tr w:rsidR="000A1CA8" w14:paraId="59FE9221" w14:textId="77777777" w:rsidTr="00C57DED">
        <w:tc>
          <w:tcPr>
            <w:tcW w:w="3258" w:type="dxa"/>
          </w:tcPr>
          <w:p w14:paraId="195FC617" w14:textId="5461F3B8" w:rsidR="000A1CA8" w:rsidRPr="00F172C1" w:rsidRDefault="00283ACA" w:rsidP="006E6C07">
            <w:pPr>
              <w:pStyle w:val="NENCBodyText12pt"/>
              <w:rPr>
                <w:b/>
                <w:bCs/>
              </w:rPr>
            </w:pPr>
            <w:hyperlink w:anchor="TobyHendersonTrust" w:history="1">
              <w:r w:rsidR="000A1CA8" w:rsidRPr="00D44DF7">
                <w:rPr>
                  <w:rStyle w:val="Hyperlink"/>
                  <w:b/>
                  <w:bCs/>
                </w:rPr>
                <w:t>Toby Henderson Trust</w:t>
              </w:r>
            </w:hyperlink>
          </w:p>
        </w:tc>
        <w:tc>
          <w:tcPr>
            <w:tcW w:w="3259" w:type="dxa"/>
          </w:tcPr>
          <w:p w14:paraId="0A3F194E" w14:textId="77777777" w:rsidR="000A1CA8" w:rsidRDefault="000A1CA8" w:rsidP="006E6C07">
            <w:pPr>
              <w:pStyle w:val="NENCBodyText12pt"/>
            </w:pPr>
            <w:r>
              <w:t xml:space="preserve">Support before, during and after the diagnosis process </w:t>
            </w:r>
          </w:p>
        </w:tc>
        <w:tc>
          <w:tcPr>
            <w:tcW w:w="3259" w:type="dxa"/>
          </w:tcPr>
          <w:p w14:paraId="31BA7A9C" w14:textId="77777777" w:rsidR="000A1CA8" w:rsidRDefault="00283ACA" w:rsidP="006E6C07">
            <w:pPr>
              <w:pStyle w:val="NENCBodyText12pt"/>
            </w:pPr>
            <w:hyperlink r:id="rId37" w:history="1">
              <w:r w:rsidR="000A1CA8" w:rsidRPr="00EF7037">
                <w:rPr>
                  <w:rStyle w:val="Hyperlink"/>
                </w:rPr>
                <w:t>www.ttht.co.uk</w:t>
              </w:r>
            </w:hyperlink>
          </w:p>
        </w:tc>
      </w:tr>
      <w:tr w:rsidR="000A1CA8" w:rsidRPr="009461E8" w14:paraId="1FCB9C88" w14:textId="77777777" w:rsidTr="00C57DED">
        <w:tc>
          <w:tcPr>
            <w:tcW w:w="9776" w:type="dxa"/>
            <w:gridSpan w:val="3"/>
            <w:shd w:val="clear" w:color="auto" w:fill="D9D9D9" w:themeFill="background1" w:themeFillShade="D9"/>
          </w:tcPr>
          <w:p w14:paraId="1638E591" w14:textId="21ACBDC0" w:rsidR="000A1CA8" w:rsidRPr="009461E8" w:rsidRDefault="000A1CA8" w:rsidP="006E6C07">
            <w:pPr>
              <w:pStyle w:val="NENCBodyText12pt"/>
              <w:rPr>
                <w:b/>
                <w:bCs/>
              </w:rPr>
            </w:pPr>
            <w:r>
              <w:rPr>
                <w:b/>
                <w:bCs/>
              </w:rPr>
              <w:t>SEND</w:t>
            </w:r>
            <w:r w:rsidRPr="009461E8">
              <w:rPr>
                <w:b/>
                <w:bCs/>
              </w:rPr>
              <w:t xml:space="preserve"> support services</w:t>
            </w:r>
            <w:r w:rsidR="00193F2D">
              <w:rPr>
                <w:b/>
                <w:bCs/>
              </w:rPr>
              <w:t xml:space="preserve"> (Special Educational Needs and Disabilities)</w:t>
            </w:r>
          </w:p>
        </w:tc>
      </w:tr>
      <w:tr w:rsidR="000A1CA8" w14:paraId="3AFC7CA0" w14:textId="77777777" w:rsidTr="00C57DED">
        <w:tc>
          <w:tcPr>
            <w:tcW w:w="3258" w:type="dxa"/>
          </w:tcPr>
          <w:p w14:paraId="6140D15D" w14:textId="7EDCE8C1" w:rsidR="000A1CA8" w:rsidRPr="00F172C1" w:rsidRDefault="00283ACA" w:rsidP="006E6C07">
            <w:pPr>
              <w:pStyle w:val="NENCBodyText12pt"/>
              <w:rPr>
                <w:b/>
                <w:bCs/>
              </w:rPr>
            </w:pPr>
            <w:hyperlink w:anchor="CitizensAdvice" w:history="1">
              <w:r w:rsidR="000A1CA8" w:rsidRPr="00D44DF7">
                <w:rPr>
                  <w:rStyle w:val="Hyperlink"/>
                  <w:b/>
                  <w:bCs/>
                </w:rPr>
                <w:t>Citizen's Advice</w:t>
              </w:r>
            </w:hyperlink>
          </w:p>
        </w:tc>
        <w:tc>
          <w:tcPr>
            <w:tcW w:w="3259" w:type="dxa"/>
          </w:tcPr>
          <w:p w14:paraId="0EACD353" w14:textId="77777777" w:rsidR="000A1CA8" w:rsidRDefault="000A1CA8" w:rsidP="006E6C07">
            <w:pPr>
              <w:pStyle w:val="NENCBodyText12pt"/>
            </w:pPr>
            <w:r>
              <w:t xml:space="preserve">General advice and information, including a </w:t>
            </w:r>
            <w:r w:rsidRPr="00D46D58">
              <w:rPr>
                <w:color w:val="242424"/>
                <w:bdr w:val="none" w:sz="0" w:space="0" w:color="auto" w:frame="1"/>
              </w:rPr>
              <w:t xml:space="preserve">service for </w:t>
            </w:r>
            <w:r>
              <w:rPr>
                <w:color w:val="242424"/>
                <w:bdr w:val="none" w:sz="0" w:space="0" w:color="auto" w:frame="1"/>
              </w:rPr>
              <w:t>people</w:t>
            </w:r>
            <w:r w:rsidRPr="00D46D58">
              <w:rPr>
                <w:color w:val="242424"/>
                <w:bdr w:val="none" w:sz="0" w:space="0" w:color="auto" w:frame="1"/>
              </w:rPr>
              <w:t xml:space="preserve"> living with neurodiversity</w:t>
            </w:r>
          </w:p>
        </w:tc>
        <w:tc>
          <w:tcPr>
            <w:tcW w:w="3259" w:type="dxa"/>
          </w:tcPr>
          <w:p w14:paraId="1733D845" w14:textId="77777777" w:rsidR="000A1CA8" w:rsidRDefault="00283ACA" w:rsidP="006E6C07">
            <w:pPr>
              <w:pStyle w:val="NENCBodyText12pt"/>
            </w:pPr>
            <w:hyperlink r:id="rId38" w:history="1">
              <w:r w:rsidR="000A1CA8" w:rsidRPr="00EF7037">
                <w:rPr>
                  <w:rStyle w:val="Hyperlink"/>
                  <w:bdr w:val="none" w:sz="0" w:space="0" w:color="auto" w:frame="1"/>
                </w:rPr>
                <w:t>https://citizensadvicegateshead.org.uk/services/living-with-neurodiversity/</w:t>
              </w:r>
            </w:hyperlink>
          </w:p>
        </w:tc>
      </w:tr>
      <w:tr w:rsidR="000A1CA8" w14:paraId="743E7007" w14:textId="77777777" w:rsidTr="00C57DED">
        <w:tc>
          <w:tcPr>
            <w:tcW w:w="3258" w:type="dxa"/>
          </w:tcPr>
          <w:p w14:paraId="0345CA64" w14:textId="604B24E2" w:rsidR="000A1CA8" w:rsidRPr="00F172C1" w:rsidRDefault="00283ACA" w:rsidP="006E6C07">
            <w:pPr>
              <w:pStyle w:val="NENCBodyText12pt"/>
              <w:rPr>
                <w:b/>
                <w:bCs/>
              </w:rPr>
            </w:pPr>
            <w:hyperlink w:anchor="ShortBreaksScheme" w:history="1">
              <w:r w:rsidR="000A1CA8" w:rsidRPr="00D44DF7">
                <w:rPr>
                  <w:rStyle w:val="Hyperlink"/>
                  <w:b/>
                  <w:bCs/>
                </w:rPr>
                <w:t>Gateshead Council Short Breaks Scheme</w:t>
              </w:r>
            </w:hyperlink>
          </w:p>
        </w:tc>
        <w:tc>
          <w:tcPr>
            <w:tcW w:w="3259" w:type="dxa"/>
          </w:tcPr>
          <w:p w14:paraId="2771FDA6" w14:textId="77777777" w:rsidR="000A1CA8" w:rsidRDefault="000A1CA8" w:rsidP="006E6C07">
            <w:pPr>
              <w:pStyle w:val="NENCBodyText12pt"/>
            </w:pPr>
            <w:r>
              <w:t>Breaks and activities for children with disabilities and their families</w:t>
            </w:r>
          </w:p>
        </w:tc>
        <w:tc>
          <w:tcPr>
            <w:tcW w:w="3259" w:type="dxa"/>
          </w:tcPr>
          <w:p w14:paraId="5B1CA04C" w14:textId="77777777" w:rsidR="000A1CA8" w:rsidRDefault="00283ACA" w:rsidP="006E6C07">
            <w:pPr>
              <w:pStyle w:val="NENCBodyText12pt"/>
            </w:pPr>
            <w:hyperlink r:id="rId39" w:history="1">
              <w:r w:rsidR="000A1CA8" w:rsidRPr="00EF7037">
                <w:rPr>
                  <w:rStyle w:val="Hyperlink"/>
                </w:rPr>
                <w:t>www.gateshead.gov.uk/article/4010/Short-break-services</w:t>
              </w:r>
            </w:hyperlink>
          </w:p>
        </w:tc>
      </w:tr>
      <w:tr w:rsidR="000A1CA8" w14:paraId="17155608" w14:textId="77777777" w:rsidTr="00C57DED">
        <w:tc>
          <w:tcPr>
            <w:tcW w:w="3258" w:type="dxa"/>
          </w:tcPr>
          <w:p w14:paraId="1A5CB661" w14:textId="5BFF2241" w:rsidR="000A1CA8" w:rsidRPr="00F172C1" w:rsidRDefault="00283ACA" w:rsidP="006E6C07">
            <w:pPr>
              <w:pStyle w:val="NENCBodyText12pt"/>
              <w:rPr>
                <w:b/>
                <w:bCs/>
              </w:rPr>
            </w:pPr>
            <w:hyperlink w:anchor="GatesheadParentCarerForum" w:history="1">
              <w:r w:rsidR="000A1CA8" w:rsidRPr="00D44DF7">
                <w:rPr>
                  <w:rStyle w:val="Hyperlink"/>
                  <w:b/>
                  <w:bCs/>
                </w:rPr>
                <w:t>Gateshead Parent Carer Forum</w:t>
              </w:r>
            </w:hyperlink>
          </w:p>
        </w:tc>
        <w:tc>
          <w:tcPr>
            <w:tcW w:w="3259" w:type="dxa"/>
          </w:tcPr>
          <w:p w14:paraId="71CD6833" w14:textId="77777777" w:rsidR="000A1CA8" w:rsidRDefault="000A1CA8" w:rsidP="006E6C07">
            <w:pPr>
              <w:pStyle w:val="NENCBodyText12pt"/>
            </w:pPr>
            <w:r>
              <w:t xml:space="preserve">Group of </w:t>
            </w:r>
            <w:r w:rsidRPr="00D46D58">
              <w:t xml:space="preserve">parents and carers of children and young people </w:t>
            </w:r>
            <w:r>
              <w:t>with</w:t>
            </w:r>
            <w:r w:rsidRPr="00D46D58">
              <w:t xml:space="preserve"> </w:t>
            </w:r>
            <w:r>
              <w:t>SEND</w:t>
            </w:r>
          </w:p>
        </w:tc>
        <w:tc>
          <w:tcPr>
            <w:tcW w:w="3259" w:type="dxa"/>
          </w:tcPr>
          <w:p w14:paraId="702358DF" w14:textId="77777777" w:rsidR="000A1CA8" w:rsidRDefault="00283ACA" w:rsidP="006E6C07">
            <w:pPr>
              <w:pStyle w:val="NENCBodyText12pt"/>
            </w:pPr>
            <w:hyperlink r:id="rId40" w:history="1">
              <w:r w:rsidR="000A1CA8" w:rsidRPr="00EF7037">
                <w:rPr>
                  <w:rStyle w:val="Hyperlink"/>
                </w:rPr>
                <w:t>www.gatesheadparentcarerforum.co.uk/</w:t>
              </w:r>
            </w:hyperlink>
          </w:p>
        </w:tc>
      </w:tr>
      <w:tr w:rsidR="000A1CA8" w14:paraId="32CDAEDC" w14:textId="77777777" w:rsidTr="00C57DED">
        <w:tc>
          <w:tcPr>
            <w:tcW w:w="3258" w:type="dxa"/>
          </w:tcPr>
          <w:p w14:paraId="28921D7E" w14:textId="30428ACC" w:rsidR="000A1CA8" w:rsidRPr="00F172C1" w:rsidRDefault="00283ACA" w:rsidP="006E6C07">
            <w:pPr>
              <w:pStyle w:val="NENCBodyText12pt"/>
              <w:rPr>
                <w:b/>
                <w:bCs/>
              </w:rPr>
            </w:pPr>
            <w:hyperlink w:anchor="SENDLocalOffer" w:history="1">
              <w:r w:rsidR="000A1CA8" w:rsidRPr="00D44DF7">
                <w:rPr>
                  <w:rStyle w:val="Hyperlink"/>
                  <w:b/>
                  <w:bCs/>
                </w:rPr>
                <w:t>Gateshead SEND Local Offer</w:t>
              </w:r>
            </w:hyperlink>
          </w:p>
        </w:tc>
        <w:tc>
          <w:tcPr>
            <w:tcW w:w="3259" w:type="dxa"/>
          </w:tcPr>
          <w:p w14:paraId="0882212D" w14:textId="148D4B9D" w:rsidR="00193F2D" w:rsidRDefault="000A1CA8" w:rsidP="006E6C07">
            <w:pPr>
              <w:pStyle w:val="NENCBodyText12pt"/>
            </w:pPr>
            <w:r>
              <w:t>Information about the services available for children with SEND and their families</w:t>
            </w:r>
          </w:p>
        </w:tc>
        <w:tc>
          <w:tcPr>
            <w:tcW w:w="3259" w:type="dxa"/>
          </w:tcPr>
          <w:p w14:paraId="033F69E2" w14:textId="77777777" w:rsidR="000A1CA8" w:rsidRDefault="00283ACA" w:rsidP="006E6C07">
            <w:pPr>
              <w:pStyle w:val="NENCBodyText12pt"/>
            </w:pPr>
            <w:hyperlink r:id="rId41" w:history="1">
              <w:r w:rsidR="000A1CA8" w:rsidRPr="00EF7037">
                <w:rPr>
                  <w:rStyle w:val="Hyperlink"/>
                </w:rPr>
                <w:t>https://gateshead-localoffer.org/information-advice-services-and-support/</w:t>
              </w:r>
            </w:hyperlink>
          </w:p>
        </w:tc>
      </w:tr>
    </w:tbl>
    <w:p w14:paraId="7EED6FFE" w14:textId="77777777" w:rsidR="000A1CA8" w:rsidRDefault="000A1CA8" w:rsidP="000A1CA8">
      <w:pPr>
        <w:pStyle w:val="NENCBodyText12pt"/>
      </w:pPr>
    </w:p>
    <w:p w14:paraId="4B1B946E" w14:textId="77777777" w:rsidR="00FF2656" w:rsidRPr="005822E5" w:rsidRDefault="00FF2656" w:rsidP="000A1CA8">
      <w:pPr>
        <w:pStyle w:val="NENCBodyText12pt"/>
      </w:pP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FF2656" w:rsidRPr="009461E8" w14:paraId="66226AC3" w14:textId="77777777" w:rsidTr="004631E5">
        <w:tc>
          <w:tcPr>
            <w:tcW w:w="9776" w:type="dxa"/>
            <w:gridSpan w:val="3"/>
            <w:shd w:val="clear" w:color="auto" w:fill="D9D9D9" w:themeFill="background1" w:themeFillShade="D9"/>
          </w:tcPr>
          <w:p w14:paraId="3420B73D" w14:textId="77777777" w:rsidR="00FF2656" w:rsidRPr="009461E8" w:rsidRDefault="00FF2656" w:rsidP="004631E5">
            <w:pPr>
              <w:pStyle w:val="NENCBodyText12pt"/>
              <w:rPr>
                <w:b/>
                <w:bCs/>
              </w:rPr>
            </w:pPr>
            <w:r w:rsidRPr="009461E8">
              <w:rPr>
                <w:b/>
                <w:bCs/>
              </w:rPr>
              <w:lastRenderedPageBreak/>
              <w:t>Family support services</w:t>
            </w:r>
          </w:p>
        </w:tc>
      </w:tr>
      <w:tr w:rsidR="00FF2656" w14:paraId="15C83F97" w14:textId="77777777" w:rsidTr="004631E5">
        <w:tc>
          <w:tcPr>
            <w:tcW w:w="3258" w:type="dxa"/>
          </w:tcPr>
          <w:p w14:paraId="51669F3E" w14:textId="77777777" w:rsidR="00FF2656" w:rsidRDefault="00283ACA" w:rsidP="004631E5">
            <w:pPr>
              <w:pStyle w:val="NENCBodyText12pt"/>
              <w:rPr>
                <w:b/>
                <w:bCs/>
              </w:rPr>
            </w:pPr>
            <w:hyperlink w:anchor="EarlyHelp" w:history="1">
              <w:r w:rsidR="00FF2656" w:rsidRPr="00D44DF7">
                <w:rPr>
                  <w:rStyle w:val="Hyperlink"/>
                  <w:b/>
                  <w:bCs/>
                </w:rPr>
                <w:t>Gateshead Council Early Help</w:t>
              </w:r>
            </w:hyperlink>
          </w:p>
        </w:tc>
        <w:tc>
          <w:tcPr>
            <w:tcW w:w="3259" w:type="dxa"/>
          </w:tcPr>
          <w:p w14:paraId="68F7F6A5" w14:textId="77777777" w:rsidR="00FF2656" w:rsidRDefault="00FF2656" w:rsidP="004631E5">
            <w:pPr>
              <w:pStyle w:val="NENCBodyText12pt"/>
            </w:pPr>
            <w:r>
              <w:t>Support for families who need help dealing with a problem</w:t>
            </w:r>
          </w:p>
        </w:tc>
        <w:tc>
          <w:tcPr>
            <w:tcW w:w="3259" w:type="dxa"/>
          </w:tcPr>
          <w:p w14:paraId="0BBE1214" w14:textId="77777777" w:rsidR="00FF2656" w:rsidRDefault="00283ACA" w:rsidP="004631E5">
            <w:pPr>
              <w:pStyle w:val="NENCBodyText12pt"/>
            </w:pPr>
            <w:hyperlink r:id="rId42" w:history="1">
              <w:r w:rsidR="00FF2656" w:rsidRPr="00EF7037">
                <w:rPr>
                  <w:rStyle w:val="Hyperlink"/>
                </w:rPr>
                <w:t>www.gateshead.gov.uk/article/13425/Early-Help-</w:t>
              </w:r>
            </w:hyperlink>
          </w:p>
        </w:tc>
      </w:tr>
      <w:tr w:rsidR="00FF2656" w14:paraId="3BDE4FD6" w14:textId="77777777" w:rsidTr="004631E5">
        <w:tc>
          <w:tcPr>
            <w:tcW w:w="3258" w:type="dxa"/>
          </w:tcPr>
          <w:p w14:paraId="3E3C51C8" w14:textId="77777777" w:rsidR="00FF2656" w:rsidRPr="00F172C1" w:rsidRDefault="00283ACA" w:rsidP="004631E5">
            <w:pPr>
              <w:pStyle w:val="NENCBodyText12pt"/>
              <w:rPr>
                <w:b/>
                <w:bCs/>
              </w:rPr>
            </w:pPr>
            <w:hyperlink w:anchor="GatesheadFamilyHubs" w:history="1">
              <w:r w:rsidR="00FF2656" w:rsidRPr="00D44DF7">
                <w:rPr>
                  <w:rStyle w:val="Hyperlink"/>
                  <w:b/>
                  <w:bCs/>
                </w:rPr>
                <w:t>Gateshead Family Hubs</w:t>
              </w:r>
            </w:hyperlink>
          </w:p>
        </w:tc>
        <w:tc>
          <w:tcPr>
            <w:tcW w:w="3259" w:type="dxa"/>
          </w:tcPr>
          <w:p w14:paraId="2B1A3BE6" w14:textId="77777777" w:rsidR="00FF2656" w:rsidRDefault="00FF2656" w:rsidP="004631E5">
            <w:pPr>
              <w:pStyle w:val="NENCBodyText12pt"/>
            </w:pPr>
            <w:r>
              <w:t>Welcoming spaces for families, with activities and support</w:t>
            </w:r>
          </w:p>
        </w:tc>
        <w:tc>
          <w:tcPr>
            <w:tcW w:w="3259" w:type="dxa"/>
          </w:tcPr>
          <w:p w14:paraId="2878C305" w14:textId="77777777" w:rsidR="00FF2656" w:rsidRDefault="00283ACA" w:rsidP="004631E5">
            <w:pPr>
              <w:pStyle w:val="NENCBodyText12pt"/>
            </w:pPr>
            <w:hyperlink r:id="rId43" w:history="1">
              <w:r w:rsidR="00FF2656" w:rsidRPr="00EF7037">
                <w:rPr>
                  <w:rStyle w:val="Hyperlink"/>
                </w:rPr>
                <w:t>www.gateshead.gov.uk/article/22551/Gateshead-Family-Hubs</w:t>
              </w:r>
            </w:hyperlink>
          </w:p>
        </w:tc>
      </w:tr>
      <w:tr w:rsidR="00FF2656" w14:paraId="5211643C" w14:textId="77777777" w:rsidTr="004631E5">
        <w:tc>
          <w:tcPr>
            <w:tcW w:w="3258" w:type="dxa"/>
          </w:tcPr>
          <w:p w14:paraId="5AA9A759" w14:textId="77777777" w:rsidR="00FF2656" w:rsidRPr="00F172C1" w:rsidRDefault="00283ACA" w:rsidP="004631E5">
            <w:pPr>
              <w:pStyle w:val="NENCBodyText12pt"/>
              <w:rPr>
                <w:b/>
                <w:bCs/>
              </w:rPr>
            </w:pPr>
            <w:hyperlink w:anchor="HealthyRelationshipsPathway" w:history="1">
              <w:r w:rsidR="00FF2656" w:rsidRPr="00D44DF7">
                <w:rPr>
                  <w:rStyle w:val="Hyperlink"/>
                  <w:b/>
                  <w:bCs/>
                </w:rPr>
                <w:t>Healthy Relationships Pathway</w:t>
              </w:r>
            </w:hyperlink>
          </w:p>
        </w:tc>
        <w:tc>
          <w:tcPr>
            <w:tcW w:w="3259" w:type="dxa"/>
          </w:tcPr>
          <w:p w14:paraId="3985DCAC" w14:textId="77777777" w:rsidR="00FF2656" w:rsidRDefault="00FF2656" w:rsidP="004631E5">
            <w:pPr>
              <w:pStyle w:val="NENCBodyText12pt"/>
            </w:pPr>
            <w:r>
              <w:t>Help with improving family relationships</w:t>
            </w:r>
          </w:p>
        </w:tc>
        <w:tc>
          <w:tcPr>
            <w:tcW w:w="3259" w:type="dxa"/>
          </w:tcPr>
          <w:p w14:paraId="5F6F7611" w14:textId="77777777" w:rsidR="00FF2656" w:rsidRDefault="00283ACA" w:rsidP="004631E5">
            <w:pPr>
              <w:pStyle w:val="NENCBodyText12pt"/>
            </w:pPr>
            <w:hyperlink r:id="rId44" w:history="1">
              <w:r w:rsidR="00FF2656" w:rsidRPr="00EF7037">
                <w:rPr>
                  <w:rStyle w:val="Hyperlink"/>
                </w:rPr>
                <w:t>https://www.gateshead.gov.uk/article/13571/Support-for-family-relationships</w:t>
              </w:r>
            </w:hyperlink>
          </w:p>
        </w:tc>
      </w:tr>
      <w:tr w:rsidR="00FF2656" w:rsidRPr="009461E8" w14:paraId="11DBC501" w14:textId="77777777" w:rsidTr="004631E5">
        <w:tc>
          <w:tcPr>
            <w:tcW w:w="9776" w:type="dxa"/>
            <w:gridSpan w:val="3"/>
            <w:shd w:val="clear" w:color="auto" w:fill="D9D9D9" w:themeFill="background1" w:themeFillShade="D9"/>
          </w:tcPr>
          <w:p w14:paraId="003F2785" w14:textId="77777777" w:rsidR="00FF2656" w:rsidRPr="009461E8" w:rsidRDefault="00FF2656" w:rsidP="004631E5">
            <w:pPr>
              <w:pStyle w:val="NENCBodyText12pt"/>
              <w:rPr>
                <w:b/>
                <w:bCs/>
              </w:rPr>
            </w:pPr>
            <w:r w:rsidRPr="009461E8">
              <w:rPr>
                <w:b/>
                <w:bCs/>
              </w:rPr>
              <w:t>Support for children and young people</w:t>
            </w:r>
          </w:p>
        </w:tc>
      </w:tr>
      <w:tr w:rsidR="00FF2656" w14:paraId="12F3378F" w14:textId="77777777" w:rsidTr="004631E5">
        <w:tc>
          <w:tcPr>
            <w:tcW w:w="3258" w:type="dxa"/>
          </w:tcPr>
          <w:p w14:paraId="372166DF" w14:textId="77777777" w:rsidR="00FF2656" w:rsidRPr="00925504" w:rsidRDefault="00283ACA" w:rsidP="004631E5">
            <w:pPr>
              <w:pStyle w:val="NENCBodyText12pt"/>
              <w:rPr>
                <w:b/>
                <w:bCs/>
              </w:rPr>
            </w:pPr>
            <w:hyperlink w:anchor="STSFT" w:history="1">
              <w:r w:rsidR="00FF2656" w:rsidRPr="00D44DF7">
                <w:rPr>
                  <w:rStyle w:val="Hyperlink"/>
                  <w:b/>
                  <w:bCs/>
                </w:rPr>
                <w:t>Gateshead's Children and Young People's Primary Care Mental Health Service</w:t>
              </w:r>
            </w:hyperlink>
          </w:p>
        </w:tc>
        <w:tc>
          <w:tcPr>
            <w:tcW w:w="3259" w:type="dxa"/>
          </w:tcPr>
          <w:p w14:paraId="17744100" w14:textId="77777777" w:rsidR="00FF2656" w:rsidRDefault="00FF2656" w:rsidP="004631E5">
            <w:pPr>
              <w:pStyle w:val="NENCBodyText12pt"/>
            </w:pPr>
            <w:r>
              <w:t>NHS mental health services</w:t>
            </w:r>
          </w:p>
        </w:tc>
        <w:tc>
          <w:tcPr>
            <w:tcW w:w="3259" w:type="dxa"/>
          </w:tcPr>
          <w:p w14:paraId="61EE6DB2" w14:textId="77777777" w:rsidR="00FF2656" w:rsidRDefault="00283ACA" w:rsidP="004631E5">
            <w:pPr>
              <w:pStyle w:val="NENCBodyText12pt"/>
            </w:pPr>
            <w:hyperlink r:id="rId45" w:history="1">
              <w:r w:rsidR="00FF2656" w:rsidRPr="00EF7037">
                <w:rPr>
                  <w:rStyle w:val="Hyperlink"/>
                </w:rPr>
                <w:t>www.stsftmentalhealth.nhs.uk/our-services/gateshead/children-and-young-peoples-primary-care-mental-health-service</w:t>
              </w:r>
            </w:hyperlink>
          </w:p>
        </w:tc>
      </w:tr>
      <w:tr w:rsidR="00FF2656" w14:paraId="02CBFB78" w14:textId="77777777" w:rsidTr="004631E5">
        <w:tc>
          <w:tcPr>
            <w:tcW w:w="3258" w:type="dxa"/>
          </w:tcPr>
          <w:p w14:paraId="17A72006" w14:textId="77777777" w:rsidR="00FF2656" w:rsidRPr="00F172C1" w:rsidRDefault="00283ACA" w:rsidP="004631E5">
            <w:pPr>
              <w:pStyle w:val="NENCBodyText12pt"/>
              <w:rPr>
                <w:b/>
                <w:bCs/>
              </w:rPr>
            </w:pPr>
            <w:hyperlink w:anchor="GladstoneTerraceCentre" w:history="1">
              <w:r w:rsidR="00FF2656" w:rsidRPr="00D44DF7">
                <w:rPr>
                  <w:rStyle w:val="Hyperlink"/>
                  <w:b/>
                  <w:bCs/>
                </w:rPr>
                <w:t>Gladstone Terrace Centre for Young People</w:t>
              </w:r>
            </w:hyperlink>
          </w:p>
        </w:tc>
        <w:tc>
          <w:tcPr>
            <w:tcW w:w="3259" w:type="dxa"/>
          </w:tcPr>
          <w:p w14:paraId="01844D11" w14:textId="77777777" w:rsidR="00FF2656" w:rsidRDefault="00FF2656" w:rsidP="004631E5">
            <w:pPr>
              <w:pStyle w:val="NENCBodyText12pt"/>
            </w:pPr>
            <w:r>
              <w:t>Youth centre and youth group</w:t>
            </w:r>
          </w:p>
        </w:tc>
        <w:tc>
          <w:tcPr>
            <w:tcW w:w="3259" w:type="dxa"/>
          </w:tcPr>
          <w:p w14:paraId="4B8D3235" w14:textId="77777777" w:rsidR="00FF2656" w:rsidRDefault="00FF2656" w:rsidP="004631E5">
            <w:pPr>
              <w:pStyle w:val="NENCBodyText12pt"/>
            </w:pPr>
          </w:p>
        </w:tc>
      </w:tr>
      <w:tr w:rsidR="00FF2656" w14:paraId="16E9F8FB" w14:textId="77777777" w:rsidTr="004631E5">
        <w:tc>
          <w:tcPr>
            <w:tcW w:w="3258" w:type="dxa"/>
          </w:tcPr>
          <w:p w14:paraId="667ACBDC" w14:textId="77777777" w:rsidR="00FF2656" w:rsidRPr="00F172C1" w:rsidRDefault="00283ACA" w:rsidP="004631E5">
            <w:pPr>
              <w:pStyle w:val="NENCBodyText12pt"/>
              <w:rPr>
                <w:b/>
                <w:bCs/>
              </w:rPr>
            </w:pPr>
            <w:hyperlink w:anchor="YoungWomensOutreachProject" w:history="1">
              <w:r w:rsidR="00FF2656" w:rsidRPr="00D44DF7">
                <w:rPr>
                  <w:rStyle w:val="Hyperlink"/>
                  <w:b/>
                  <w:bCs/>
                </w:rPr>
                <w:t>Young Women’s Outreach Project</w:t>
              </w:r>
            </w:hyperlink>
          </w:p>
        </w:tc>
        <w:tc>
          <w:tcPr>
            <w:tcW w:w="3259" w:type="dxa"/>
          </w:tcPr>
          <w:p w14:paraId="0FEBA9A5" w14:textId="77777777" w:rsidR="00FF2656" w:rsidRDefault="00FF2656" w:rsidP="004631E5">
            <w:pPr>
              <w:pStyle w:val="NENCBodyText12pt"/>
            </w:pPr>
            <w:r>
              <w:t>Services and projects for young women</w:t>
            </w:r>
          </w:p>
        </w:tc>
        <w:tc>
          <w:tcPr>
            <w:tcW w:w="3259" w:type="dxa"/>
          </w:tcPr>
          <w:p w14:paraId="5ED7C694" w14:textId="77777777" w:rsidR="00FF2656" w:rsidRDefault="00283ACA" w:rsidP="004631E5">
            <w:pPr>
              <w:pStyle w:val="NENCBodyText12pt"/>
            </w:pPr>
            <w:hyperlink r:id="rId46" w:history="1">
              <w:r w:rsidR="00FF2656" w:rsidRPr="00FF7CF2">
                <w:rPr>
                  <w:rStyle w:val="Hyperlink"/>
                </w:rPr>
                <w:t>https://sites.google.com/ywop.co.uk/home</w:t>
              </w:r>
            </w:hyperlink>
          </w:p>
        </w:tc>
      </w:tr>
      <w:tr w:rsidR="00FF2656" w:rsidRPr="00925504" w14:paraId="35DF6FA7" w14:textId="77777777" w:rsidTr="004631E5">
        <w:tc>
          <w:tcPr>
            <w:tcW w:w="9776" w:type="dxa"/>
            <w:gridSpan w:val="3"/>
            <w:shd w:val="clear" w:color="auto" w:fill="D9D9D9" w:themeFill="background1" w:themeFillShade="D9"/>
          </w:tcPr>
          <w:p w14:paraId="2901672A" w14:textId="77777777" w:rsidR="00FF2656" w:rsidRPr="00925504" w:rsidRDefault="00FF2656" w:rsidP="004631E5">
            <w:pPr>
              <w:pStyle w:val="NENCBodyText12pt"/>
              <w:rPr>
                <w:b/>
                <w:bCs/>
              </w:rPr>
            </w:pPr>
            <w:r w:rsidRPr="00925504">
              <w:rPr>
                <w:b/>
                <w:bCs/>
              </w:rPr>
              <w:t>Activities</w:t>
            </w:r>
          </w:p>
        </w:tc>
      </w:tr>
      <w:tr w:rsidR="00FF2656" w14:paraId="4066BB55" w14:textId="77777777" w:rsidTr="004631E5">
        <w:tc>
          <w:tcPr>
            <w:tcW w:w="3258" w:type="dxa"/>
          </w:tcPr>
          <w:p w14:paraId="57CB38C0" w14:textId="77777777" w:rsidR="00FF2656" w:rsidRPr="00F172C1" w:rsidRDefault="00283ACA" w:rsidP="004631E5">
            <w:pPr>
              <w:pStyle w:val="NENCBodyText12pt"/>
              <w:rPr>
                <w:b/>
                <w:bCs/>
              </w:rPr>
            </w:pPr>
            <w:hyperlink w:anchor="BabySensory" w:history="1">
              <w:r w:rsidR="00FF2656" w:rsidRPr="00D44DF7">
                <w:rPr>
                  <w:rStyle w:val="Hyperlink"/>
                  <w:b/>
                  <w:bCs/>
                </w:rPr>
                <w:t>Baby Sensory</w:t>
              </w:r>
            </w:hyperlink>
          </w:p>
        </w:tc>
        <w:tc>
          <w:tcPr>
            <w:tcW w:w="3259" w:type="dxa"/>
          </w:tcPr>
          <w:p w14:paraId="2A4D0AD9" w14:textId="77777777" w:rsidR="00FF2656" w:rsidRDefault="00FF2656" w:rsidP="004631E5">
            <w:pPr>
              <w:pStyle w:val="NENCBodyText12pt"/>
            </w:pPr>
            <w:r>
              <w:t>Sensory development sessions for babies</w:t>
            </w:r>
          </w:p>
        </w:tc>
        <w:tc>
          <w:tcPr>
            <w:tcW w:w="3259" w:type="dxa"/>
          </w:tcPr>
          <w:p w14:paraId="68A5EC4A" w14:textId="77777777" w:rsidR="00FF2656" w:rsidRDefault="00283ACA" w:rsidP="004631E5">
            <w:pPr>
              <w:pStyle w:val="NENCBodyText12pt"/>
            </w:pPr>
            <w:hyperlink r:id="rId47" w:history="1">
              <w:r w:rsidR="00FF2656" w:rsidRPr="00EF7037">
                <w:rPr>
                  <w:rStyle w:val="Hyperlink"/>
                </w:rPr>
                <w:t>www.babysensory.com/gateshead</w:t>
              </w:r>
            </w:hyperlink>
          </w:p>
        </w:tc>
      </w:tr>
      <w:tr w:rsidR="00FF2656" w14:paraId="5BC9CDB0" w14:textId="77777777" w:rsidTr="004631E5">
        <w:tc>
          <w:tcPr>
            <w:tcW w:w="3258" w:type="dxa"/>
          </w:tcPr>
          <w:p w14:paraId="402D8DA9" w14:textId="77777777" w:rsidR="00FF2656" w:rsidRPr="00F172C1" w:rsidRDefault="00283ACA" w:rsidP="004631E5">
            <w:pPr>
              <w:pStyle w:val="NENCBodyText12pt"/>
              <w:rPr>
                <w:b/>
                <w:bCs/>
              </w:rPr>
            </w:pPr>
            <w:hyperlink w:anchor="TwistingDucks" w:history="1">
              <w:r w:rsidR="00FF2656" w:rsidRPr="00D44DF7">
                <w:rPr>
                  <w:rStyle w:val="Hyperlink"/>
                  <w:b/>
                  <w:bCs/>
                </w:rPr>
                <w:t>Twisting Ducks Theatre Company</w:t>
              </w:r>
            </w:hyperlink>
          </w:p>
        </w:tc>
        <w:tc>
          <w:tcPr>
            <w:tcW w:w="3259" w:type="dxa"/>
          </w:tcPr>
          <w:p w14:paraId="2EA067CF" w14:textId="77777777" w:rsidR="00FF2656" w:rsidRDefault="00FF2656" w:rsidP="004631E5">
            <w:pPr>
              <w:pStyle w:val="NENCBodyText12pt"/>
            </w:pPr>
            <w:r>
              <w:t>Performing arts sessions for adults with learning disabilities</w:t>
            </w:r>
          </w:p>
        </w:tc>
        <w:tc>
          <w:tcPr>
            <w:tcW w:w="3259" w:type="dxa"/>
          </w:tcPr>
          <w:p w14:paraId="5ABB3AC0" w14:textId="77777777" w:rsidR="00FF2656" w:rsidRDefault="00283ACA" w:rsidP="004631E5">
            <w:pPr>
              <w:pStyle w:val="NENCBodyText12pt"/>
            </w:pPr>
            <w:hyperlink r:id="rId48" w:history="1">
              <w:r w:rsidR="00FF2656" w:rsidRPr="00FE2BB3">
                <w:rPr>
                  <w:rStyle w:val="Hyperlink"/>
                </w:rPr>
                <w:t>www.thetwistingducks.co.uk/take-part</w:t>
              </w:r>
            </w:hyperlink>
          </w:p>
        </w:tc>
      </w:tr>
    </w:tbl>
    <w:p w14:paraId="0F3E851D" w14:textId="77777777" w:rsidR="00193F2D" w:rsidRDefault="00193F2D">
      <w:pPr>
        <w:rPr>
          <w:rFonts w:ascii="Arial" w:eastAsiaTheme="majorEastAsia" w:hAnsi="Arial" w:cs="Arial"/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br w:type="page"/>
      </w:r>
    </w:p>
    <w:p w14:paraId="75EE64F9" w14:textId="18805B62" w:rsidR="000A1CA8" w:rsidRPr="00FF2656" w:rsidRDefault="000A1CA8" w:rsidP="000A1CA8">
      <w:pPr>
        <w:pStyle w:val="NENCSectionHead12Blk"/>
        <w:rPr>
          <w:sz w:val="32"/>
          <w:szCs w:val="32"/>
        </w:rPr>
      </w:pPr>
      <w:r w:rsidRPr="00FF2656">
        <w:rPr>
          <w:sz w:val="32"/>
          <w:szCs w:val="32"/>
        </w:rPr>
        <w:lastRenderedPageBreak/>
        <w:t>Services A to Z</w:t>
      </w:r>
    </w:p>
    <w:p w14:paraId="55A48E7B" w14:textId="77777777" w:rsidR="000A1CA8" w:rsidRPr="003B04CD" w:rsidRDefault="000A1CA8" w:rsidP="000A1CA8">
      <w:pPr>
        <w:pStyle w:val="NENCSectionHeader12Blue"/>
      </w:pPr>
      <w:bookmarkStart w:id="7" w:name="AutismCentral"/>
      <w:bookmarkStart w:id="8" w:name="_Hlk180490860"/>
      <w:r w:rsidRPr="003B04CD">
        <w:t xml:space="preserve">Autism Central </w:t>
      </w:r>
    </w:p>
    <w:bookmarkEnd w:id="7"/>
    <w:p w14:paraId="24FADF6C" w14:textId="472BACF8" w:rsidR="000A1CA8" w:rsidRDefault="000A1CA8" w:rsidP="000A1CA8">
      <w:pPr>
        <w:pStyle w:val="NENCBodyText12pt"/>
      </w:pPr>
      <w:r>
        <w:t>Autism Central provides</w:t>
      </w:r>
      <w:r w:rsidRPr="00D46D58">
        <w:t> information</w:t>
      </w:r>
      <w:r>
        <w:t>,</w:t>
      </w:r>
      <w:r w:rsidRPr="00D46D58">
        <w:t xml:space="preserve"> </w:t>
      </w:r>
      <w:r w:rsidR="003B214D">
        <w:t>courses</w:t>
      </w:r>
      <w:r w:rsidRPr="00D46D58">
        <w:t xml:space="preserve"> and coaching for families, parents, carers, and personal assistants. </w:t>
      </w:r>
      <w:bookmarkStart w:id="9" w:name="_Hlk180965972"/>
      <w:r w:rsidR="00280BFB">
        <w:t xml:space="preserve">In </w:t>
      </w:r>
      <w:r>
        <w:t>the North East and Yorkshire</w:t>
      </w:r>
      <w:r w:rsidR="00280BFB">
        <w:t>, it</w:t>
      </w:r>
      <w:r w:rsidR="00C911FC">
        <w:t>'</w:t>
      </w:r>
      <w:r w:rsidR="00280BFB">
        <w:t>s run by Daisy Chain.</w:t>
      </w:r>
      <w:bookmarkEnd w:id="9"/>
    </w:p>
    <w:p w14:paraId="475A0ACD" w14:textId="206189FA" w:rsidR="000A1CA8" w:rsidRDefault="000A1CA8" w:rsidP="000A1CA8">
      <w:pPr>
        <w:pStyle w:val="NENCBodyText12pt"/>
        <w:spacing w:after="0"/>
        <w:rPr>
          <w:shd w:val="clear" w:color="auto" w:fill="FFFFFF"/>
        </w:rPr>
      </w:pPr>
      <w:r>
        <w:rPr>
          <w:shd w:val="clear" w:color="auto" w:fill="FFFFFF"/>
        </w:rPr>
        <w:t>Th</w:t>
      </w:r>
      <w:r w:rsidR="00280BFB">
        <w:rPr>
          <w:shd w:val="clear" w:color="auto" w:fill="FFFFFF"/>
        </w:rPr>
        <w:t xml:space="preserve">ey </w:t>
      </w:r>
      <w:r>
        <w:rPr>
          <w:shd w:val="clear" w:color="auto" w:fill="FFFFFF"/>
        </w:rPr>
        <w:t>offer:</w:t>
      </w:r>
    </w:p>
    <w:p w14:paraId="645D28C5" w14:textId="77777777" w:rsidR="000A1CA8" w:rsidRPr="00BD3779" w:rsidRDefault="000A1CA8" w:rsidP="000A1CA8">
      <w:pPr>
        <w:pStyle w:val="NENCBulletList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1</w:t>
      </w:r>
      <w:r w:rsidRPr="00BD3779">
        <w:rPr>
          <w:szCs w:val="24"/>
          <w:shd w:val="clear" w:color="auto" w:fill="FFFFFF"/>
        </w:rPr>
        <w:t xml:space="preserve"> to </w:t>
      </w:r>
      <w:r>
        <w:rPr>
          <w:szCs w:val="24"/>
          <w:shd w:val="clear" w:color="auto" w:fill="FFFFFF"/>
        </w:rPr>
        <w:t>1</w:t>
      </w:r>
      <w:r w:rsidRPr="00BD3779">
        <w:rPr>
          <w:szCs w:val="24"/>
          <w:shd w:val="clear" w:color="auto" w:fill="FFFFFF"/>
        </w:rPr>
        <w:t xml:space="preserve"> </w:t>
      </w:r>
      <w:proofErr w:type="gramStart"/>
      <w:r w:rsidRPr="00BD3779">
        <w:rPr>
          <w:szCs w:val="24"/>
          <w:shd w:val="clear" w:color="auto" w:fill="FFFFFF"/>
        </w:rPr>
        <w:t>appointments</w:t>
      </w:r>
      <w:proofErr w:type="gramEnd"/>
    </w:p>
    <w:p w14:paraId="64F206A6" w14:textId="28B804F6" w:rsidR="000A1CA8" w:rsidRPr="00BD3779" w:rsidRDefault="003B214D" w:rsidP="000A1CA8">
      <w:pPr>
        <w:pStyle w:val="NENCBulletList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online</w:t>
      </w:r>
      <w:r w:rsidR="000A1CA8" w:rsidRPr="00BD3779">
        <w:rPr>
          <w:szCs w:val="24"/>
          <w:shd w:val="clear" w:color="auto" w:fill="FFFFFF"/>
        </w:rPr>
        <w:t xml:space="preserve"> support sessions </w:t>
      </w:r>
    </w:p>
    <w:p w14:paraId="33F5FC86" w14:textId="13FA623A" w:rsidR="000A1CA8" w:rsidRPr="00C911FC" w:rsidRDefault="003B214D" w:rsidP="00C911FC">
      <w:pPr>
        <w:pStyle w:val="NENCBulletList"/>
        <w:spacing w:before="240"/>
        <w:rPr>
          <w:szCs w:val="24"/>
        </w:rPr>
      </w:pPr>
      <w:r>
        <w:rPr>
          <w:szCs w:val="24"/>
          <w:shd w:val="clear" w:color="auto" w:fill="FFFFFF"/>
        </w:rPr>
        <w:t>online</w:t>
      </w:r>
      <w:r w:rsidR="00C911FC">
        <w:rPr>
          <w:szCs w:val="24"/>
          <w:shd w:val="clear" w:color="auto" w:fill="FFFFFF"/>
        </w:rPr>
        <w:t xml:space="preserve"> </w:t>
      </w:r>
      <w:r w:rsidR="000A1CA8" w:rsidRPr="00BD3779">
        <w:rPr>
          <w:szCs w:val="24"/>
          <w:shd w:val="clear" w:color="auto" w:fill="FFFFFF"/>
        </w:rPr>
        <w:t>workshops</w:t>
      </w:r>
    </w:p>
    <w:p w14:paraId="7EE581EF" w14:textId="7B0EAC3A" w:rsidR="000A1CA8" w:rsidRPr="00D46D58" w:rsidRDefault="000A1CA8" w:rsidP="00C911FC">
      <w:pPr>
        <w:pStyle w:val="NENCBodyText12pt"/>
      </w:pPr>
      <w:r>
        <w:rPr>
          <w:shd w:val="clear" w:color="auto" w:fill="FFFFFF"/>
        </w:rPr>
        <w:t>There is more information on this website:</w:t>
      </w:r>
      <w:r w:rsidRPr="00A00453">
        <w:t xml:space="preserve"> </w:t>
      </w:r>
      <w:hyperlink r:id="rId49" w:history="1">
        <w:r w:rsidRPr="00D46D58">
          <w:rPr>
            <w:rStyle w:val="Hyperlink"/>
          </w:rPr>
          <w:t>https://daisychainproject.co.uk/autism-central/</w:t>
        </w:r>
      </w:hyperlink>
    </w:p>
    <w:p w14:paraId="45B6A52F" w14:textId="77777777" w:rsidR="000A1CA8" w:rsidRDefault="000A1CA8" w:rsidP="000A1CA8">
      <w:pPr>
        <w:pStyle w:val="NENCBodyText12pt"/>
        <w:rPr>
          <w:color w:val="222222"/>
          <w:shd w:val="clear" w:color="auto" w:fill="FFFFFF"/>
        </w:rPr>
      </w:pPr>
      <w:r>
        <w:t>If you think one of these sessions would help you</w:t>
      </w:r>
      <w:r w:rsidRPr="00D46D58">
        <w:t xml:space="preserve">, please contact </w:t>
      </w:r>
      <w:hyperlink r:id="rId50" w:history="1">
        <w:r w:rsidRPr="00D46D58">
          <w:rPr>
            <w:rStyle w:val="Hyperlink"/>
            <w:shd w:val="clear" w:color="auto" w:fill="FFFFFF"/>
          </w:rPr>
          <w:t>support@daisychainproject.co.uk</w:t>
        </w:r>
      </w:hyperlink>
      <w:r>
        <w:rPr>
          <w:color w:val="222222"/>
          <w:shd w:val="clear" w:color="auto" w:fill="FFFFFF"/>
        </w:rPr>
        <w:t xml:space="preserve">. </w:t>
      </w:r>
    </w:p>
    <w:p w14:paraId="0AEBE38E" w14:textId="77777777" w:rsidR="000A1CA8" w:rsidRDefault="000A1CA8" w:rsidP="000A1CA8">
      <w:pPr>
        <w:pStyle w:val="NENCBodyText12pt"/>
        <w:rPr>
          <w:rStyle w:val="Hyperlink"/>
        </w:rPr>
      </w:pPr>
      <w:r>
        <w:rPr>
          <w:color w:val="222222"/>
          <w:shd w:val="clear" w:color="auto" w:fill="FFFFFF"/>
        </w:rPr>
        <w:t xml:space="preserve">You can also fill in this contact form: </w:t>
      </w:r>
      <w:hyperlink r:id="rId51" w:history="1">
        <w:r w:rsidRPr="00D46D58">
          <w:rPr>
            <w:rStyle w:val="Hyperlink"/>
          </w:rPr>
          <w:t>https://daisychainproject.co.uk/ac-contact-form/</w:t>
        </w:r>
      </w:hyperlink>
    </w:p>
    <w:bookmarkEnd w:id="8"/>
    <w:p w14:paraId="16856C25" w14:textId="77777777" w:rsidR="000A1CA8" w:rsidRDefault="000A1CA8" w:rsidP="000A1CA8">
      <w:pPr>
        <w:pStyle w:val="NENCBodyText12pt"/>
        <w:rPr>
          <w:rStyle w:val="Hyperlink"/>
        </w:rPr>
      </w:pPr>
    </w:p>
    <w:p w14:paraId="17928BB4" w14:textId="77777777" w:rsidR="000A1CA8" w:rsidRPr="003B04CD" w:rsidRDefault="000A1CA8" w:rsidP="000A1CA8">
      <w:pPr>
        <w:pStyle w:val="NENCSectionHeader12Blue"/>
        <w:rPr>
          <w:rStyle w:val="Hyperlink"/>
          <w:color w:val="2E74B5" w:themeColor="accent1" w:themeShade="BF"/>
          <w:u w:val="none"/>
        </w:rPr>
      </w:pPr>
      <w:bookmarkStart w:id="10" w:name="BabySensory"/>
      <w:r>
        <w:rPr>
          <w:rStyle w:val="Hyperlink"/>
          <w:color w:val="2E74B5" w:themeColor="accent1" w:themeShade="BF"/>
          <w:u w:val="none"/>
        </w:rPr>
        <w:t>Baby Sensory</w:t>
      </w:r>
    </w:p>
    <w:p w14:paraId="3B354072" w14:textId="6643FF62" w:rsidR="00280BFB" w:rsidRDefault="000A1CA8" w:rsidP="000A1CA8">
      <w:pPr>
        <w:pStyle w:val="NENCBodyText12pt"/>
        <w:rPr>
          <w:rStyle w:val="Hyperlink"/>
          <w:color w:val="auto"/>
          <w:u w:val="none"/>
        </w:rPr>
      </w:pPr>
      <w:bookmarkStart w:id="11" w:name="_Hlk180966226"/>
      <w:bookmarkEnd w:id="10"/>
      <w:r w:rsidRPr="008A1DF7">
        <w:rPr>
          <w:rStyle w:val="Hyperlink"/>
          <w:color w:val="auto"/>
          <w:u w:val="none"/>
        </w:rPr>
        <w:t xml:space="preserve">Baby Sensory </w:t>
      </w:r>
      <w:r w:rsidR="00E62DEB">
        <w:rPr>
          <w:rStyle w:val="Hyperlink"/>
          <w:color w:val="auto"/>
          <w:u w:val="none"/>
        </w:rPr>
        <w:t xml:space="preserve">is for babies aged 0 to 13 months. </w:t>
      </w:r>
      <w:r w:rsidR="00C911FC">
        <w:rPr>
          <w:rStyle w:val="Hyperlink"/>
          <w:color w:val="auto"/>
          <w:u w:val="none"/>
        </w:rPr>
        <w:t>These c</w:t>
      </w:r>
      <w:r w:rsidR="00280BFB">
        <w:rPr>
          <w:rStyle w:val="Hyperlink"/>
          <w:color w:val="auto"/>
          <w:u w:val="none"/>
        </w:rPr>
        <w:t>lasses aim to</w:t>
      </w:r>
      <w:r w:rsidR="00E62DEB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help</w:t>
      </w:r>
      <w:r w:rsidR="00280BFB">
        <w:rPr>
          <w:rStyle w:val="Hyperlink"/>
          <w:color w:val="auto"/>
          <w:u w:val="none"/>
        </w:rPr>
        <w:t xml:space="preserve"> your child with their </w:t>
      </w:r>
      <w:r w:rsidRPr="008A1DF7">
        <w:rPr>
          <w:rStyle w:val="Hyperlink"/>
          <w:color w:val="auto"/>
          <w:u w:val="none"/>
        </w:rPr>
        <w:t xml:space="preserve">learning and sensory development. </w:t>
      </w:r>
    </w:p>
    <w:p w14:paraId="6C063E12" w14:textId="0226F835" w:rsidR="000A1CA8" w:rsidRDefault="00280BFB" w:rsidP="000A1CA8">
      <w:pPr>
        <w:pStyle w:val="NENCBodyText12pt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You</w:t>
      </w:r>
      <w:r w:rsidR="00C911FC">
        <w:rPr>
          <w:rStyle w:val="Hyperlink"/>
          <w:color w:val="auto"/>
          <w:u w:val="none"/>
        </w:rPr>
        <w:t>'</w:t>
      </w:r>
      <w:r>
        <w:rPr>
          <w:rStyle w:val="Hyperlink"/>
          <w:color w:val="auto"/>
          <w:u w:val="none"/>
        </w:rPr>
        <w:t>ll g</w:t>
      </w:r>
      <w:r w:rsidR="00C911FC">
        <w:rPr>
          <w:rStyle w:val="Hyperlink"/>
          <w:color w:val="auto"/>
          <w:u w:val="none"/>
        </w:rPr>
        <w:t>et</w:t>
      </w:r>
      <w:r>
        <w:rPr>
          <w:rStyle w:val="Hyperlink"/>
          <w:color w:val="auto"/>
          <w:u w:val="none"/>
        </w:rPr>
        <w:t xml:space="preserve"> </w:t>
      </w:r>
      <w:r w:rsidR="000A1CA8" w:rsidRPr="008A1DF7">
        <w:rPr>
          <w:rStyle w:val="Hyperlink"/>
          <w:color w:val="auto"/>
          <w:u w:val="none"/>
        </w:rPr>
        <w:t>ideas for creative play, massage, tummy time</w:t>
      </w:r>
      <w:r>
        <w:rPr>
          <w:rStyle w:val="Hyperlink"/>
          <w:color w:val="auto"/>
          <w:u w:val="none"/>
        </w:rPr>
        <w:t xml:space="preserve"> and more. Learn to use </w:t>
      </w:r>
      <w:r w:rsidR="000A1CA8" w:rsidRPr="008A1DF7">
        <w:rPr>
          <w:rStyle w:val="Hyperlink"/>
          <w:color w:val="auto"/>
          <w:u w:val="none"/>
        </w:rPr>
        <w:t xml:space="preserve">songs and rhymes to </w:t>
      </w:r>
      <w:r>
        <w:rPr>
          <w:rStyle w:val="Hyperlink"/>
          <w:color w:val="auto"/>
          <w:u w:val="none"/>
        </w:rPr>
        <w:t xml:space="preserve">help your baby </w:t>
      </w:r>
      <w:r w:rsidR="000A1CA8" w:rsidRPr="008A1DF7">
        <w:rPr>
          <w:rStyle w:val="Hyperlink"/>
          <w:color w:val="auto"/>
          <w:u w:val="none"/>
        </w:rPr>
        <w:t>develop early speech and language skills</w:t>
      </w:r>
      <w:r>
        <w:rPr>
          <w:rStyle w:val="Hyperlink"/>
          <w:color w:val="auto"/>
          <w:u w:val="none"/>
        </w:rPr>
        <w:t xml:space="preserve">. Or try </w:t>
      </w:r>
      <w:r w:rsidR="000A1CA8" w:rsidRPr="008A1DF7">
        <w:rPr>
          <w:rStyle w:val="Hyperlink"/>
          <w:color w:val="auto"/>
          <w:u w:val="none"/>
        </w:rPr>
        <w:t>sensory signing activities to help you and your baby communicate from birth</w:t>
      </w:r>
      <w:bookmarkEnd w:id="11"/>
      <w:r w:rsidR="000A1CA8" w:rsidRPr="008A1DF7">
        <w:rPr>
          <w:rStyle w:val="Hyperlink"/>
          <w:color w:val="auto"/>
          <w:u w:val="none"/>
        </w:rPr>
        <w:t>.</w:t>
      </w:r>
      <w:r w:rsidR="000A1CA8">
        <w:rPr>
          <w:rStyle w:val="Hyperlink"/>
          <w:color w:val="auto"/>
          <w:u w:val="none"/>
        </w:rPr>
        <w:t xml:space="preserve"> </w:t>
      </w:r>
    </w:p>
    <w:p w14:paraId="468835E5" w14:textId="6FFEF6AA" w:rsidR="000A1CA8" w:rsidRDefault="00BD5FF3" w:rsidP="000A1CA8">
      <w:pPr>
        <w:pStyle w:val="NENCBodyText12pt"/>
      </w:pPr>
      <w:r>
        <w:rPr>
          <w:rStyle w:val="Hyperlink"/>
          <w:color w:val="auto"/>
          <w:u w:val="none"/>
        </w:rPr>
        <w:t>F</w:t>
      </w:r>
      <w:r w:rsidR="000A1CA8">
        <w:rPr>
          <w:rStyle w:val="Hyperlink"/>
          <w:color w:val="auto"/>
          <w:u w:val="none"/>
        </w:rPr>
        <w:t xml:space="preserve">ind out more here: </w:t>
      </w:r>
      <w:hyperlink r:id="rId52" w:history="1">
        <w:r w:rsidR="000A1CA8" w:rsidRPr="00EF7037">
          <w:rPr>
            <w:rStyle w:val="Hyperlink"/>
          </w:rPr>
          <w:t>www.babysensory.com/gateshead</w:t>
        </w:r>
      </w:hyperlink>
    </w:p>
    <w:p w14:paraId="728867AF" w14:textId="4540AF49" w:rsidR="000A1CA8" w:rsidRDefault="00BD5FF3" w:rsidP="000A1CA8">
      <w:pPr>
        <w:pStyle w:val="NENCBodyText12pt"/>
        <w:rPr>
          <w:rStyle w:val="Hyperlink"/>
        </w:rPr>
      </w:pPr>
      <w:r>
        <w:t>Get</w:t>
      </w:r>
      <w:r w:rsidR="000A1CA8">
        <w:t xml:space="preserve"> in touch by calling </w:t>
      </w:r>
      <w:r w:rsidR="000A1CA8" w:rsidRPr="008A1DF7">
        <w:t>07710</w:t>
      </w:r>
      <w:r w:rsidR="000A1CA8">
        <w:t xml:space="preserve"> </w:t>
      </w:r>
      <w:r w:rsidR="000A1CA8" w:rsidRPr="008A1DF7">
        <w:t>161</w:t>
      </w:r>
      <w:r w:rsidR="000A1CA8">
        <w:t xml:space="preserve"> </w:t>
      </w:r>
      <w:r w:rsidR="000A1CA8" w:rsidRPr="008A1DF7">
        <w:t>671</w:t>
      </w:r>
      <w:r w:rsidR="000A1CA8">
        <w:t xml:space="preserve"> or emailing</w:t>
      </w:r>
      <w:r w:rsidR="000A1CA8" w:rsidRPr="008A1DF7">
        <w:t xml:space="preserve"> </w:t>
      </w:r>
      <w:hyperlink r:id="rId53" w:history="1">
        <w:r w:rsidR="000A1CA8" w:rsidRPr="00FE2BB3">
          <w:rPr>
            <w:rStyle w:val="Hyperlink"/>
          </w:rPr>
          <w:t>gateshead@babysensory.co.uk</w:t>
        </w:r>
      </w:hyperlink>
    </w:p>
    <w:p w14:paraId="75FE8813" w14:textId="77777777" w:rsidR="000A1CA8" w:rsidRDefault="000A1CA8" w:rsidP="000A1CA8">
      <w:pPr>
        <w:pStyle w:val="NENCBodyText12pt"/>
      </w:pPr>
    </w:p>
    <w:p w14:paraId="40B7497F" w14:textId="77777777" w:rsidR="000A1CA8" w:rsidRPr="003B04CD" w:rsidRDefault="000A1CA8" w:rsidP="000A1CA8">
      <w:pPr>
        <w:pStyle w:val="NENCSectionHeader12Blue"/>
        <w:rPr>
          <w:rStyle w:val="Hyperlink"/>
          <w:color w:val="2E74B5" w:themeColor="accent1" w:themeShade="BF"/>
          <w:u w:val="none"/>
        </w:rPr>
      </w:pPr>
      <w:bookmarkStart w:id="12" w:name="CitizensAdvice"/>
      <w:r w:rsidRPr="003B04CD">
        <w:rPr>
          <w:rStyle w:val="Hyperlink"/>
          <w:color w:val="2E74B5" w:themeColor="accent1" w:themeShade="BF"/>
          <w:u w:val="none"/>
        </w:rPr>
        <w:t xml:space="preserve">Citizen's Advice </w:t>
      </w:r>
    </w:p>
    <w:bookmarkEnd w:id="12"/>
    <w:p w14:paraId="528B6C12" w14:textId="50CB4EED" w:rsidR="000A1CA8" w:rsidRPr="00D46D58" w:rsidRDefault="000A1CA8" w:rsidP="00C911FC">
      <w:pPr>
        <w:pStyle w:val="NENCBodyText12pt"/>
        <w:rPr>
          <w:rStyle w:val="Hyperlink"/>
          <w:rFonts w:eastAsiaTheme="majorEastAsia"/>
          <w:color w:val="242424"/>
        </w:rPr>
      </w:pPr>
      <w:r>
        <w:rPr>
          <w:bdr w:val="none" w:sz="0" w:space="0" w:color="auto" w:frame="1"/>
        </w:rPr>
        <w:t>Citizens' Advice</w:t>
      </w:r>
      <w:r w:rsidRPr="00D46D58">
        <w:rPr>
          <w:bdr w:val="none" w:sz="0" w:space="0" w:color="auto" w:frame="1"/>
        </w:rPr>
        <w:t xml:space="preserve"> provide advice and information that you can trust.</w:t>
      </w:r>
      <w:r w:rsidR="00C911FC">
        <w:rPr>
          <w:bdr w:val="none" w:sz="0" w:space="0" w:color="auto" w:frame="1"/>
        </w:rPr>
        <w:t xml:space="preserve"> </w:t>
      </w:r>
      <w:r w:rsidR="00E62DEB">
        <w:rPr>
          <w:bdr w:val="none" w:sz="0" w:space="0" w:color="auto" w:frame="1"/>
        </w:rPr>
        <w:t>Their support is free and impartial. A</w:t>
      </w:r>
      <w:r>
        <w:rPr>
          <w:bdr w:val="none" w:sz="0" w:space="0" w:color="auto" w:frame="1"/>
        </w:rPr>
        <w:t>dvisers</w:t>
      </w:r>
      <w:r w:rsidRPr="00D46D58">
        <w:rPr>
          <w:bdr w:val="none" w:sz="0" w:space="0" w:color="auto" w:frame="1"/>
        </w:rPr>
        <w:t xml:space="preserve"> </w:t>
      </w:r>
      <w:r w:rsidR="00E62DEB">
        <w:rPr>
          <w:bdr w:val="none" w:sz="0" w:space="0" w:color="auto" w:frame="1"/>
        </w:rPr>
        <w:t xml:space="preserve">help </w:t>
      </w:r>
      <w:r w:rsidRPr="00D46D58">
        <w:rPr>
          <w:bdr w:val="none" w:sz="0" w:space="0" w:color="auto" w:frame="1"/>
        </w:rPr>
        <w:t xml:space="preserve">figure out the best things for </w:t>
      </w:r>
      <w:r w:rsidR="00E62DEB">
        <w:rPr>
          <w:bdr w:val="none" w:sz="0" w:space="0" w:color="auto" w:frame="1"/>
        </w:rPr>
        <w:t xml:space="preserve">you </w:t>
      </w:r>
      <w:r w:rsidRPr="00D46D58">
        <w:rPr>
          <w:bdr w:val="none" w:sz="0" w:space="0" w:color="auto" w:frame="1"/>
        </w:rPr>
        <w:t xml:space="preserve">based on what </w:t>
      </w:r>
      <w:r w:rsidR="00E62DEB">
        <w:rPr>
          <w:bdr w:val="none" w:sz="0" w:space="0" w:color="auto" w:frame="1"/>
        </w:rPr>
        <w:t>you</w:t>
      </w:r>
      <w:r w:rsidRPr="00D46D58">
        <w:rPr>
          <w:bdr w:val="none" w:sz="0" w:space="0" w:color="auto" w:frame="1"/>
        </w:rPr>
        <w:t xml:space="preserve"> need. </w:t>
      </w:r>
    </w:p>
    <w:p w14:paraId="118919BB" w14:textId="033106A7" w:rsidR="000A1CA8" w:rsidRDefault="000A1CA8" w:rsidP="00C911FC">
      <w:pPr>
        <w:pStyle w:val="NENCBodyText12pt"/>
        <w:rPr>
          <w:rStyle w:val="Hyperlink"/>
          <w:bdr w:val="none" w:sz="0" w:space="0" w:color="auto" w:frame="1"/>
        </w:rPr>
      </w:pPr>
      <w:r>
        <w:rPr>
          <w:color w:val="242424"/>
          <w:bdr w:val="none" w:sz="0" w:space="0" w:color="auto" w:frame="1"/>
        </w:rPr>
        <w:t>They</w:t>
      </w:r>
      <w:r w:rsidRPr="00D46D58">
        <w:rPr>
          <w:color w:val="242424"/>
          <w:bdr w:val="none" w:sz="0" w:space="0" w:color="auto" w:frame="1"/>
        </w:rPr>
        <w:t xml:space="preserve"> have a new service for </w:t>
      </w:r>
      <w:r>
        <w:rPr>
          <w:color w:val="242424"/>
          <w:bdr w:val="none" w:sz="0" w:space="0" w:color="auto" w:frame="1"/>
        </w:rPr>
        <w:t>people</w:t>
      </w:r>
      <w:r w:rsidRPr="00D46D58">
        <w:rPr>
          <w:color w:val="242424"/>
          <w:bdr w:val="none" w:sz="0" w:space="0" w:color="auto" w:frame="1"/>
        </w:rPr>
        <w:t xml:space="preserve"> living with neurodiversity</w:t>
      </w:r>
      <w:r>
        <w:rPr>
          <w:color w:val="242424"/>
          <w:bdr w:val="none" w:sz="0" w:space="0" w:color="auto" w:frame="1"/>
        </w:rPr>
        <w:t xml:space="preserve">. </w:t>
      </w:r>
      <w:r w:rsidR="00BD5FF3">
        <w:rPr>
          <w:color w:val="242424"/>
          <w:bdr w:val="none" w:sz="0" w:space="0" w:color="auto" w:frame="1"/>
        </w:rPr>
        <w:t>F</w:t>
      </w:r>
      <w:r>
        <w:rPr>
          <w:color w:val="242424"/>
          <w:bdr w:val="none" w:sz="0" w:space="0" w:color="auto" w:frame="1"/>
        </w:rPr>
        <w:t xml:space="preserve">ind out more here: </w:t>
      </w:r>
      <w:hyperlink r:id="rId54" w:history="1">
        <w:r w:rsidRPr="00EF7037">
          <w:rPr>
            <w:rStyle w:val="Hyperlink"/>
            <w:bdr w:val="none" w:sz="0" w:space="0" w:color="auto" w:frame="1"/>
          </w:rPr>
          <w:t>https://citizensadvicegateshead.org.uk/services/living-with-neurodiversity/</w:t>
        </w:r>
      </w:hyperlink>
    </w:p>
    <w:p w14:paraId="53ACDC45" w14:textId="77777777" w:rsidR="000A1CA8" w:rsidRDefault="000A1CA8" w:rsidP="000A1CA8">
      <w:pPr>
        <w:pStyle w:val="NENCBodyText12pt"/>
      </w:pPr>
    </w:p>
    <w:p w14:paraId="298B2BE5" w14:textId="77777777" w:rsidR="000A1CA8" w:rsidRPr="00D46D58" w:rsidRDefault="000A1CA8" w:rsidP="000A1CA8">
      <w:pPr>
        <w:pStyle w:val="NENCSectionHeader12Blue"/>
      </w:pPr>
      <w:bookmarkStart w:id="13" w:name="GatesheadAutismHubs"/>
      <w:r w:rsidRPr="00D46D58">
        <w:lastRenderedPageBreak/>
        <w:t>Gateshead Autism Hubs</w:t>
      </w:r>
    </w:p>
    <w:bookmarkEnd w:id="13"/>
    <w:p w14:paraId="5B1FA816" w14:textId="5AA1012F" w:rsidR="000A1CA8" w:rsidRDefault="000A1CA8" w:rsidP="000A1CA8">
      <w:pPr>
        <w:pStyle w:val="NormalWeb"/>
        <w:shd w:val="clear" w:color="auto" w:fill="FFFFFF" w:themeFill="background1"/>
        <w:spacing w:before="0" w:beforeAutospacing="0"/>
        <w:rPr>
          <w:rFonts w:ascii="Arial" w:hAnsi="Arial" w:cs="Arial"/>
        </w:rPr>
      </w:pPr>
      <w:r w:rsidRPr="00D46D58">
        <w:rPr>
          <w:rFonts w:ascii="Arial" w:hAnsi="Arial" w:cs="Arial"/>
        </w:rPr>
        <w:t xml:space="preserve">Gateshead Autism Hubs </w:t>
      </w:r>
      <w:r>
        <w:rPr>
          <w:rFonts w:ascii="Arial" w:hAnsi="Arial" w:cs="Arial"/>
        </w:rPr>
        <w:t>are for</w:t>
      </w:r>
      <w:r w:rsidRPr="00D46D58">
        <w:rPr>
          <w:rFonts w:ascii="Arial" w:hAnsi="Arial" w:cs="Arial"/>
        </w:rPr>
        <w:t xml:space="preserve"> parents and carers of children and young people</w:t>
      </w:r>
      <w:r w:rsidR="00E62DEB">
        <w:rPr>
          <w:rFonts w:ascii="Arial" w:hAnsi="Arial" w:cs="Arial"/>
        </w:rPr>
        <w:t xml:space="preserve"> with autism</w:t>
      </w:r>
      <w:r w:rsidRPr="00D46D58">
        <w:rPr>
          <w:rFonts w:ascii="Arial" w:hAnsi="Arial" w:cs="Arial"/>
        </w:rPr>
        <w:t xml:space="preserve"> (0</w:t>
      </w:r>
      <w:r>
        <w:rPr>
          <w:rFonts w:ascii="Arial" w:hAnsi="Arial" w:cs="Arial"/>
        </w:rPr>
        <w:t xml:space="preserve"> to </w:t>
      </w:r>
      <w:r w:rsidRPr="00D46D58">
        <w:rPr>
          <w:rFonts w:ascii="Arial" w:hAnsi="Arial" w:cs="Arial"/>
        </w:rPr>
        <w:t>25 years)</w:t>
      </w:r>
      <w:r>
        <w:rPr>
          <w:rFonts w:ascii="Arial" w:hAnsi="Arial" w:cs="Arial"/>
        </w:rPr>
        <w:t>. They offer</w:t>
      </w:r>
      <w:r w:rsidRPr="00D46D58">
        <w:rPr>
          <w:rFonts w:ascii="Arial" w:hAnsi="Arial" w:cs="Arial"/>
        </w:rPr>
        <w:t xml:space="preserve"> information, advice, and support. </w:t>
      </w:r>
    </w:p>
    <w:p w14:paraId="68804129" w14:textId="77777777" w:rsidR="000A1CA8" w:rsidRDefault="000A1CA8" w:rsidP="000A1CA8">
      <w:pPr>
        <w:pStyle w:val="NormalWeb"/>
        <w:shd w:val="clear" w:color="auto" w:fill="FFFFFF" w:themeFill="background1"/>
        <w:spacing w:before="0" w:beforeAutospacing="0" w:after="0" w:afterAutospacing="0"/>
        <w:rPr>
          <w:rFonts w:ascii="Arial" w:hAnsi="Arial" w:cs="Arial"/>
        </w:rPr>
      </w:pPr>
      <w:r w:rsidRPr="00D46D58">
        <w:rPr>
          <w:rFonts w:ascii="Arial" w:hAnsi="Arial" w:cs="Arial"/>
        </w:rPr>
        <w:t>The Hubs provide</w:t>
      </w:r>
      <w:r>
        <w:rPr>
          <w:rFonts w:ascii="Arial" w:hAnsi="Arial" w:cs="Arial"/>
        </w:rPr>
        <w:t>:</w:t>
      </w:r>
    </w:p>
    <w:p w14:paraId="1B50B4B0" w14:textId="77777777" w:rsidR="000A1CA8" w:rsidRPr="00BD3779" w:rsidRDefault="000A1CA8" w:rsidP="000A1CA8">
      <w:pPr>
        <w:pStyle w:val="NENCBulletList"/>
        <w:rPr>
          <w:szCs w:val="24"/>
        </w:rPr>
      </w:pPr>
      <w:r w:rsidRPr="00BD3779">
        <w:rPr>
          <w:szCs w:val="24"/>
        </w:rPr>
        <w:t>drop-in sessions</w:t>
      </w:r>
    </w:p>
    <w:p w14:paraId="023081E8" w14:textId="77777777" w:rsidR="000A1CA8" w:rsidRPr="00BD3779" w:rsidRDefault="000A1CA8" w:rsidP="000A1CA8">
      <w:pPr>
        <w:pStyle w:val="NENCBulletList"/>
        <w:rPr>
          <w:szCs w:val="24"/>
        </w:rPr>
      </w:pPr>
      <w:r w:rsidRPr="00BD3779">
        <w:rPr>
          <w:szCs w:val="24"/>
        </w:rPr>
        <w:t>peer support groups</w:t>
      </w:r>
    </w:p>
    <w:p w14:paraId="19F45D14" w14:textId="77777777" w:rsidR="000A1CA8" w:rsidRPr="00BD3779" w:rsidRDefault="000A1CA8" w:rsidP="000A1CA8">
      <w:pPr>
        <w:pStyle w:val="NENCBulletList"/>
        <w:rPr>
          <w:szCs w:val="24"/>
        </w:rPr>
      </w:pPr>
      <w:r w:rsidRPr="00BD3779">
        <w:rPr>
          <w:szCs w:val="24"/>
        </w:rPr>
        <w:t>training for parents, carers, and professionals</w:t>
      </w:r>
    </w:p>
    <w:p w14:paraId="4EA379CC" w14:textId="08E0F523" w:rsidR="000A1CA8" w:rsidRDefault="000A1CA8" w:rsidP="000A1CA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They can also give advice and point you towards services </w:t>
      </w:r>
      <w:r w:rsidR="00E62DEB">
        <w:rPr>
          <w:rFonts w:ascii="Arial" w:hAnsi="Arial" w:cs="Arial"/>
        </w:rPr>
        <w:t>for</w:t>
      </w:r>
      <w:r>
        <w:rPr>
          <w:rFonts w:ascii="Arial" w:hAnsi="Arial" w:cs="Arial"/>
        </w:rPr>
        <w:t xml:space="preserve"> other conditions, including</w:t>
      </w:r>
      <w:r w:rsidRPr="00D46D58">
        <w:rPr>
          <w:rFonts w:ascii="Arial" w:hAnsi="Arial" w:cs="Arial"/>
        </w:rPr>
        <w:t xml:space="preserve">: </w:t>
      </w:r>
    </w:p>
    <w:p w14:paraId="7084540F" w14:textId="16550B7F" w:rsidR="000A1CA8" w:rsidRPr="00BD3779" w:rsidRDefault="000A1CA8" w:rsidP="000A1CA8">
      <w:pPr>
        <w:pStyle w:val="NENCBulletList"/>
        <w:rPr>
          <w:szCs w:val="24"/>
        </w:rPr>
      </w:pPr>
      <w:r w:rsidRPr="00BD3779">
        <w:rPr>
          <w:szCs w:val="24"/>
        </w:rPr>
        <w:t>FASD</w:t>
      </w:r>
      <w:r w:rsidR="00E62DEB">
        <w:rPr>
          <w:szCs w:val="24"/>
        </w:rPr>
        <w:t xml:space="preserve"> (</w:t>
      </w:r>
      <w:proofErr w:type="spellStart"/>
      <w:r w:rsidR="00E62DEB">
        <w:rPr>
          <w:szCs w:val="24"/>
        </w:rPr>
        <w:t>Fetal</w:t>
      </w:r>
      <w:proofErr w:type="spellEnd"/>
      <w:r w:rsidR="00E62DEB">
        <w:rPr>
          <w:szCs w:val="24"/>
        </w:rPr>
        <w:t xml:space="preserve"> alcohol spectrum disorder)</w:t>
      </w:r>
    </w:p>
    <w:p w14:paraId="1F99B232" w14:textId="77777777" w:rsidR="000A1CA8" w:rsidRPr="00BD3779" w:rsidRDefault="000A1CA8" w:rsidP="000A1CA8">
      <w:pPr>
        <w:pStyle w:val="NENCBulletList"/>
        <w:rPr>
          <w:szCs w:val="24"/>
        </w:rPr>
      </w:pPr>
      <w:r w:rsidRPr="00BD3779">
        <w:rPr>
          <w:szCs w:val="24"/>
        </w:rPr>
        <w:t>ADHD</w:t>
      </w:r>
    </w:p>
    <w:p w14:paraId="6655ED9F" w14:textId="77777777" w:rsidR="000A1CA8" w:rsidRPr="00BD3779" w:rsidRDefault="000A1CA8" w:rsidP="000A1CA8">
      <w:pPr>
        <w:pStyle w:val="NENCBulletList"/>
        <w:rPr>
          <w:szCs w:val="24"/>
        </w:rPr>
      </w:pPr>
      <w:r w:rsidRPr="00BD3779">
        <w:rPr>
          <w:szCs w:val="24"/>
        </w:rPr>
        <w:t>sensory differences</w:t>
      </w:r>
    </w:p>
    <w:p w14:paraId="0989D537" w14:textId="77777777" w:rsidR="000A1CA8" w:rsidRPr="00BD3779" w:rsidRDefault="000A1CA8" w:rsidP="000A1CA8">
      <w:pPr>
        <w:pStyle w:val="NENCBulletList"/>
        <w:rPr>
          <w:szCs w:val="24"/>
        </w:rPr>
      </w:pPr>
      <w:r w:rsidRPr="00BD3779">
        <w:rPr>
          <w:szCs w:val="24"/>
        </w:rPr>
        <w:t>social and communication differences</w:t>
      </w:r>
    </w:p>
    <w:p w14:paraId="07C55A67" w14:textId="77777777" w:rsidR="000A1CA8" w:rsidRPr="00BD3779" w:rsidRDefault="000A1CA8" w:rsidP="000A1CA8">
      <w:pPr>
        <w:pStyle w:val="NENCBulletList"/>
        <w:rPr>
          <w:szCs w:val="24"/>
        </w:rPr>
      </w:pPr>
      <w:r w:rsidRPr="00BD3779">
        <w:rPr>
          <w:szCs w:val="24"/>
        </w:rPr>
        <w:t>mental health</w:t>
      </w:r>
    </w:p>
    <w:p w14:paraId="3929D678" w14:textId="77777777" w:rsidR="000A1CA8" w:rsidRPr="00BD3779" w:rsidRDefault="000A1CA8" w:rsidP="000A1CA8">
      <w:pPr>
        <w:pStyle w:val="NENCBulletList"/>
        <w:rPr>
          <w:szCs w:val="24"/>
        </w:rPr>
      </w:pPr>
      <w:r w:rsidRPr="00BD3779">
        <w:rPr>
          <w:szCs w:val="24"/>
        </w:rPr>
        <w:t xml:space="preserve">learning disabilities </w:t>
      </w:r>
    </w:p>
    <w:p w14:paraId="15158426" w14:textId="77777777" w:rsidR="000A1CA8" w:rsidRDefault="000A1CA8" w:rsidP="000A1CA8">
      <w:pPr>
        <w:pStyle w:val="NormalWeb"/>
        <w:shd w:val="clear" w:color="auto" w:fill="FFFFFF"/>
        <w:spacing w:before="0" w:beforeAutospacing="0"/>
        <w:rPr>
          <w:rFonts w:ascii="Arial" w:hAnsi="Arial" w:cs="Arial"/>
        </w:rPr>
      </w:pPr>
      <w:r w:rsidRPr="00D46D58">
        <w:rPr>
          <w:rFonts w:ascii="Arial" w:hAnsi="Arial" w:cs="Arial"/>
        </w:rPr>
        <w:t xml:space="preserve">Gateshead Autism Hubs are free for parents and carers. </w:t>
      </w:r>
      <w:r>
        <w:rPr>
          <w:rFonts w:ascii="Arial" w:hAnsi="Arial" w:cs="Arial"/>
        </w:rPr>
        <w:t>You do not need a</w:t>
      </w:r>
      <w:r w:rsidRPr="00D46D58">
        <w:rPr>
          <w:rFonts w:ascii="Arial" w:hAnsi="Arial" w:cs="Arial"/>
        </w:rPr>
        <w:t xml:space="preserve">n autism diagnosis </w:t>
      </w:r>
      <w:r>
        <w:rPr>
          <w:rFonts w:ascii="Arial" w:hAnsi="Arial" w:cs="Arial"/>
        </w:rPr>
        <w:t>to use any of their services</w:t>
      </w:r>
      <w:r w:rsidRPr="00D46D58">
        <w:rPr>
          <w:rFonts w:ascii="Arial" w:hAnsi="Arial" w:cs="Arial"/>
        </w:rPr>
        <w:t>.</w:t>
      </w:r>
    </w:p>
    <w:p w14:paraId="757B7560" w14:textId="5FB6ED60" w:rsidR="000A1CA8" w:rsidRPr="00D46D58" w:rsidRDefault="000A1CA8" w:rsidP="000A1CA8">
      <w:pPr>
        <w:pStyle w:val="NormalWeb"/>
        <w:shd w:val="clear" w:color="auto" w:fill="FFFFFF"/>
        <w:spacing w:before="0" w:beforeAutospacing="0"/>
        <w:rPr>
          <w:rFonts w:ascii="Arial" w:hAnsi="Arial" w:cs="Arial"/>
        </w:rPr>
      </w:pPr>
      <w:r>
        <w:rPr>
          <w:rFonts w:ascii="Arial" w:hAnsi="Arial" w:cs="Arial"/>
        </w:rPr>
        <w:t>Here is some more information about what the Hubs do:</w:t>
      </w:r>
    </w:p>
    <w:p w14:paraId="1C52E055" w14:textId="77777777" w:rsidR="000A1CA8" w:rsidRPr="00482450" w:rsidRDefault="000A1CA8" w:rsidP="000A1CA8">
      <w:pPr>
        <w:pStyle w:val="NENCSectionHead12Blk"/>
        <w:numPr>
          <w:ilvl w:val="0"/>
          <w:numId w:val="16"/>
        </w:numPr>
        <w:ind w:left="714" w:hanging="357"/>
        <w:outlineLvl w:val="2"/>
      </w:pPr>
      <w:r w:rsidRPr="00482450">
        <w:t>Autism awareness training for parents and carers</w:t>
      </w:r>
    </w:p>
    <w:p w14:paraId="3274EB7B" w14:textId="77777777" w:rsidR="000A1CA8" w:rsidRPr="00D46D58" w:rsidRDefault="000A1CA8" w:rsidP="000A1CA8">
      <w:pPr>
        <w:pStyle w:val="NENCBodyText12pt"/>
      </w:pPr>
      <w:r w:rsidRPr="00D46D58">
        <w:t xml:space="preserve">These </w:t>
      </w:r>
      <w:r>
        <w:t>free</w:t>
      </w:r>
      <w:r w:rsidRPr="00D46D58">
        <w:t xml:space="preserve"> sessions </w:t>
      </w:r>
      <w:r>
        <w:t>aim</w:t>
      </w:r>
      <w:r w:rsidRPr="00D46D58">
        <w:t xml:space="preserve"> to </w:t>
      </w:r>
      <w:r>
        <w:t>help you feel more confident</w:t>
      </w:r>
      <w:r w:rsidRPr="00D46D58">
        <w:t xml:space="preserve"> in support</w:t>
      </w:r>
      <w:r>
        <w:t>ing</w:t>
      </w:r>
      <w:r w:rsidRPr="00D46D58">
        <w:t xml:space="preserve"> </w:t>
      </w:r>
      <w:r>
        <w:t>your</w:t>
      </w:r>
      <w:r w:rsidRPr="00D46D58">
        <w:t xml:space="preserve"> child</w:t>
      </w:r>
      <w:r>
        <w:t>. The sessions will help you to understand</w:t>
      </w:r>
      <w:r w:rsidRPr="00D46D58">
        <w:t xml:space="preserve"> </w:t>
      </w:r>
      <w:r>
        <w:t>your child's</w:t>
      </w:r>
      <w:r w:rsidRPr="00D46D58">
        <w:t xml:space="preserve"> needs and behaviour</w:t>
      </w:r>
      <w:r>
        <w:t xml:space="preserve">. They will also teach you about </w:t>
      </w:r>
      <w:r w:rsidRPr="00D46D58">
        <w:t xml:space="preserve">strategies </w:t>
      </w:r>
      <w:r>
        <w:t>you can use</w:t>
      </w:r>
      <w:r w:rsidRPr="00D46D58">
        <w:t>.</w:t>
      </w:r>
    </w:p>
    <w:p w14:paraId="4A7A95EA" w14:textId="77777777" w:rsidR="000A1CA8" w:rsidRDefault="000A1CA8" w:rsidP="000A1CA8">
      <w:pPr>
        <w:pStyle w:val="NENCBodyText12pt"/>
      </w:pPr>
      <w:r>
        <w:t>The sessions are all 9:30am to 12:30pm. They take place at:</w:t>
      </w:r>
    </w:p>
    <w:p w14:paraId="5BD60FBE" w14:textId="77777777" w:rsidR="000A1CA8" w:rsidRDefault="000A1CA8" w:rsidP="000A1CA8">
      <w:pPr>
        <w:pStyle w:val="NENCBodyText12pt"/>
        <w:spacing w:after="0"/>
      </w:pPr>
      <w:proofErr w:type="spellStart"/>
      <w:r w:rsidRPr="00D46D58">
        <w:t>Deckham</w:t>
      </w:r>
      <w:proofErr w:type="spellEnd"/>
      <w:r w:rsidRPr="00D46D58">
        <w:t xml:space="preserve"> Family Hub</w:t>
      </w:r>
    </w:p>
    <w:p w14:paraId="3E26CEC8" w14:textId="77777777" w:rsidR="000A1CA8" w:rsidRDefault="000A1CA8" w:rsidP="000A1CA8">
      <w:pPr>
        <w:pStyle w:val="NENCBodyText12pt"/>
        <w:spacing w:after="0"/>
      </w:pPr>
      <w:r w:rsidRPr="00D46D58">
        <w:t>The Elgin Centre</w:t>
      </w:r>
    </w:p>
    <w:p w14:paraId="71D79191" w14:textId="77777777" w:rsidR="000A1CA8" w:rsidRDefault="000A1CA8" w:rsidP="000A1CA8">
      <w:pPr>
        <w:pStyle w:val="NENCBodyText12pt"/>
        <w:spacing w:after="0"/>
      </w:pPr>
      <w:r w:rsidRPr="00D46D58">
        <w:t>Elgin Rd</w:t>
      </w:r>
    </w:p>
    <w:p w14:paraId="75F84961" w14:textId="77777777" w:rsidR="000A1CA8" w:rsidRDefault="000A1CA8" w:rsidP="000A1CA8">
      <w:pPr>
        <w:pStyle w:val="NENCBodyText12pt"/>
        <w:spacing w:after="0"/>
      </w:pPr>
      <w:proofErr w:type="spellStart"/>
      <w:r w:rsidRPr="00D46D58">
        <w:t>Deckham</w:t>
      </w:r>
      <w:proofErr w:type="spellEnd"/>
    </w:p>
    <w:p w14:paraId="5124090C" w14:textId="77777777" w:rsidR="000A1CA8" w:rsidRDefault="000A1CA8" w:rsidP="000A1CA8">
      <w:pPr>
        <w:pStyle w:val="NENCBodyText12pt"/>
        <w:spacing w:after="0"/>
      </w:pPr>
      <w:r w:rsidRPr="00D46D58">
        <w:t>Gateshead NE9 5PA</w:t>
      </w:r>
    </w:p>
    <w:p w14:paraId="6E7BE01B" w14:textId="77777777" w:rsidR="000A1CA8" w:rsidRPr="00D46D58" w:rsidRDefault="000A1CA8" w:rsidP="000A1CA8">
      <w:pPr>
        <w:pStyle w:val="NENCBulletList"/>
        <w:numPr>
          <w:ilvl w:val="0"/>
          <w:numId w:val="0"/>
        </w:numPr>
        <w:ind w:left="720" w:hanging="360"/>
      </w:pPr>
    </w:p>
    <w:p w14:paraId="21516857" w14:textId="041937A1" w:rsidR="000A1CA8" w:rsidRDefault="00BD5FF3" w:rsidP="000A1CA8">
      <w:pPr>
        <w:pStyle w:val="NENCBodyText12pt"/>
      </w:pPr>
      <w:bookmarkStart w:id="14" w:name="_Hlk180153087"/>
      <w:r>
        <w:t>F</w:t>
      </w:r>
      <w:r w:rsidR="000A1CA8">
        <w:t xml:space="preserve">ind out about </w:t>
      </w:r>
      <w:r w:rsidR="00280BFB">
        <w:t xml:space="preserve">future </w:t>
      </w:r>
      <w:r w:rsidR="000A1CA8">
        <w:t xml:space="preserve">sessions and book a place </w:t>
      </w:r>
      <w:r w:rsidR="00C911FC">
        <w:t>here</w:t>
      </w:r>
      <w:r w:rsidR="000A1CA8">
        <w:t xml:space="preserve">: </w:t>
      </w:r>
      <w:bookmarkEnd w:id="14"/>
      <w:r w:rsidR="000A1CA8">
        <w:fldChar w:fldCharType="begin"/>
      </w:r>
      <w:r w:rsidR="000A1CA8">
        <w:instrText>HYPERLINK "https://daisychainproject.co.uk/product/autism-awareness-training-for-parents-carers/"</w:instrText>
      </w:r>
      <w:r w:rsidR="000A1CA8">
        <w:fldChar w:fldCharType="separate"/>
      </w:r>
      <w:r w:rsidR="000A1CA8" w:rsidRPr="00711460">
        <w:rPr>
          <w:rStyle w:val="Hyperlink"/>
        </w:rPr>
        <w:t>https://daisychainproject.co.uk/product/autism-awareness-training-for-parents-carers/</w:t>
      </w:r>
      <w:r w:rsidR="000A1CA8">
        <w:rPr>
          <w:rStyle w:val="Hyperlink"/>
        </w:rPr>
        <w:fldChar w:fldCharType="end"/>
      </w:r>
    </w:p>
    <w:p w14:paraId="4B1CA740" w14:textId="77777777" w:rsidR="000A1CA8" w:rsidRPr="000E42B3" w:rsidRDefault="000A1CA8" w:rsidP="000A1CA8">
      <w:pPr>
        <w:rPr>
          <w:rStyle w:val="NENCBodyText12ptChar"/>
        </w:rPr>
      </w:pPr>
      <w:r w:rsidRPr="000E42B3">
        <w:rPr>
          <w:rStyle w:val="NENCBodyText12ptChar"/>
        </w:rPr>
        <w:t>If you have any questions</w:t>
      </w:r>
      <w:r>
        <w:rPr>
          <w:rStyle w:val="NENCBodyText12ptChar"/>
        </w:rPr>
        <w:t xml:space="preserve"> you would like to ask</w:t>
      </w:r>
      <w:r w:rsidRPr="000E42B3">
        <w:rPr>
          <w:rStyle w:val="NENCBodyText12ptChar"/>
        </w:rPr>
        <w:t xml:space="preserve"> before </w:t>
      </w:r>
      <w:r>
        <w:rPr>
          <w:rStyle w:val="NENCBodyText12ptChar"/>
        </w:rPr>
        <w:t>you book</w:t>
      </w:r>
      <w:r w:rsidRPr="000E42B3">
        <w:rPr>
          <w:rStyle w:val="NENCBodyText12ptChar"/>
        </w:rPr>
        <w:t xml:space="preserve">, please email </w:t>
      </w:r>
      <w:hyperlink r:id="rId55" w:history="1">
        <w:r w:rsidRPr="00711460">
          <w:rPr>
            <w:rStyle w:val="Hyperlink"/>
            <w:rFonts w:ascii="Arial" w:hAnsi="Arial" w:cs="Arial"/>
            <w:sz w:val="24"/>
          </w:rPr>
          <w:t>gatesheadautismhubs@daisychainproject.co.uk</w:t>
        </w:r>
      </w:hyperlink>
    </w:p>
    <w:p w14:paraId="25490D55" w14:textId="77777777" w:rsidR="000A1CA8" w:rsidRPr="003B04CD" w:rsidRDefault="000A1CA8" w:rsidP="000A1CA8">
      <w:pPr>
        <w:pStyle w:val="NENCSectionHead12Blk"/>
        <w:numPr>
          <w:ilvl w:val="0"/>
          <w:numId w:val="16"/>
        </w:numPr>
        <w:ind w:left="714" w:hanging="357"/>
        <w:outlineLvl w:val="2"/>
      </w:pPr>
      <w:bookmarkStart w:id="15" w:name="_Hlk175900624"/>
      <w:r w:rsidRPr="003B04CD">
        <w:t xml:space="preserve">Parent </w:t>
      </w:r>
      <w:r>
        <w:t>s</w:t>
      </w:r>
      <w:r w:rsidRPr="003B04CD">
        <w:t xml:space="preserve">upport </w:t>
      </w:r>
      <w:r>
        <w:t>g</w:t>
      </w:r>
      <w:r w:rsidRPr="003B04CD">
        <w:t xml:space="preserve">roups </w:t>
      </w:r>
    </w:p>
    <w:bookmarkEnd w:id="15"/>
    <w:p w14:paraId="7E912980" w14:textId="77777777" w:rsidR="000A1CA8" w:rsidRPr="00D46D58" w:rsidRDefault="000A1CA8" w:rsidP="000A1CA8">
      <w:pPr>
        <w:pStyle w:val="NENCBodyText12pt"/>
      </w:pPr>
      <w:r>
        <w:t>These</w:t>
      </w:r>
      <w:r w:rsidRPr="00D46D58">
        <w:t xml:space="preserve"> groups are a safe space for parents and carers to meet others in a similar situation</w:t>
      </w:r>
      <w:r>
        <w:t>. Parents and carers can support each other and share their experiences and ideas.</w:t>
      </w:r>
      <w:r w:rsidRPr="00D46D58">
        <w:t xml:space="preserve"> </w:t>
      </w:r>
      <w:r>
        <w:t>A</w:t>
      </w:r>
      <w:r w:rsidRPr="00D46D58">
        <w:t xml:space="preserve"> Gateshead Autism Hubs team member</w:t>
      </w:r>
      <w:r>
        <w:t xml:space="preserve"> is also there to help</w:t>
      </w:r>
      <w:r w:rsidRPr="00D46D58">
        <w:t xml:space="preserve">. </w:t>
      </w:r>
    </w:p>
    <w:p w14:paraId="21F21979" w14:textId="313A4F2F" w:rsidR="000A1CA8" w:rsidRPr="00D46D58" w:rsidRDefault="000A1CA8" w:rsidP="000A1CA8">
      <w:pPr>
        <w:pStyle w:val="NENCBodyText12pt"/>
      </w:pPr>
      <w:r>
        <w:lastRenderedPageBreak/>
        <w:t>The sessions are</w:t>
      </w:r>
      <w:r w:rsidRPr="00D46D58">
        <w:t xml:space="preserve"> relaxed and informal</w:t>
      </w:r>
      <w:r>
        <w:t xml:space="preserve">. You can talk about anything you might be </w:t>
      </w:r>
      <w:r w:rsidR="00C04119">
        <w:t xml:space="preserve">struggling </w:t>
      </w:r>
      <w:r>
        <w:t>with</w:t>
      </w:r>
      <w:r w:rsidRPr="00D46D58">
        <w:t>, as well as sharing positive stories</w:t>
      </w:r>
      <w:r>
        <w:t xml:space="preserve"> and tips</w:t>
      </w:r>
      <w:r w:rsidRPr="00D46D58">
        <w:t>. Some sessions take place face</w:t>
      </w:r>
      <w:r>
        <w:t xml:space="preserve"> </w:t>
      </w:r>
      <w:r w:rsidRPr="00D46D58">
        <w:t>to</w:t>
      </w:r>
      <w:r>
        <w:t xml:space="preserve"> </w:t>
      </w:r>
      <w:r w:rsidRPr="00D46D58">
        <w:t>face</w:t>
      </w:r>
      <w:r>
        <w:t>. Some are online</w:t>
      </w:r>
      <w:r w:rsidRPr="00D46D58">
        <w:t>.</w:t>
      </w:r>
    </w:p>
    <w:p w14:paraId="5FC8081A" w14:textId="3A6605B1" w:rsidR="000A1CA8" w:rsidRDefault="000A1CA8" w:rsidP="00C04119">
      <w:pPr>
        <w:pStyle w:val="NENCBodyText12pt"/>
        <w:spacing w:after="0"/>
      </w:pPr>
      <w:r>
        <w:t xml:space="preserve">For dates of </w:t>
      </w:r>
      <w:r w:rsidR="00280BFB">
        <w:t>future</w:t>
      </w:r>
      <w:r>
        <w:t xml:space="preserve"> sessions and how to book, visit:</w:t>
      </w:r>
    </w:p>
    <w:p w14:paraId="17EBC2C9" w14:textId="77777777" w:rsidR="000A1CA8" w:rsidRDefault="00283ACA" w:rsidP="000A1CA8">
      <w:pPr>
        <w:pStyle w:val="NENCBodyText12pt"/>
      </w:pPr>
      <w:hyperlink r:id="rId56" w:history="1">
        <w:r w:rsidR="000A1CA8" w:rsidRPr="00711460">
          <w:rPr>
            <w:rStyle w:val="Hyperlink"/>
          </w:rPr>
          <w:t>https://daisychainproject.co.uk/gateshead-parent-support-groups/</w:t>
        </w:r>
      </w:hyperlink>
    </w:p>
    <w:p w14:paraId="4A9C5DBA" w14:textId="499BADC8" w:rsidR="000A1CA8" w:rsidRPr="003B04CD" w:rsidRDefault="000A1CA8" w:rsidP="000A1CA8">
      <w:pPr>
        <w:pStyle w:val="NENCSectionHead12Blk"/>
        <w:numPr>
          <w:ilvl w:val="0"/>
          <w:numId w:val="16"/>
        </w:numPr>
        <w:ind w:left="714" w:hanging="357"/>
        <w:outlineLvl w:val="2"/>
      </w:pPr>
      <w:r w:rsidRPr="003B04CD">
        <w:t xml:space="preserve">Multi-agency </w:t>
      </w:r>
      <w:r>
        <w:t>s</w:t>
      </w:r>
      <w:r w:rsidRPr="003B04CD">
        <w:t xml:space="preserve">essions </w:t>
      </w:r>
      <w:r w:rsidR="005259EB">
        <w:t>(support services drop-in)</w:t>
      </w:r>
    </w:p>
    <w:p w14:paraId="6BC49810" w14:textId="6E11B0A7" w:rsidR="000A1CA8" w:rsidRPr="00D46D58" w:rsidRDefault="005259EB" w:rsidP="000A1CA8">
      <w:pPr>
        <w:pStyle w:val="NENCBodyText12pt"/>
        <w:rPr>
          <w:b/>
          <w:bCs/>
        </w:rPr>
      </w:pPr>
      <w:r>
        <w:t>There are lots of services and organisations that can support you and your child. At our m</w:t>
      </w:r>
      <w:r w:rsidR="000A1CA8" w:rsidRPr="00D46D58">
        <w:t>ulti-agency drop-ins</w:t>
      </w:r>
      <w:r>
        <w:t>, we get them together for you all in one place. You don</w:t>
      </w:r>
      <w:r w:rsidR="00C911FC">
        <w:t>'</w:t>
      </w:r>
      <w:r>
        <w:t>t need to book or tell us you</w:t>
      </w:r>
      <w:r w:rsidR="00C911FC">
        <w:t>'</w:t>
      </w:r>
      <w:r>
        <w:t xml:space="preserve">re coming. Just pop by on one of the dates. </w:t>
      </w:r>
    </w:p>
    <w:p w14:paraId="700A8270" w14:textId="1E446BB1" w:rsidR="000A1CA8" w:rsidRPr="00D46D58" w:rsidRDefault="000A1CA8" w:rsidP="000A1CA8">
      <w:pPr>
        <w:pStyle w:val="NENCBodyText12pt"/>
        <w:spacing w:after="0"/>
      </w:pPr>
      <w:r>
        <w:t>The drop-ins are held at</w:t>
      </w:r>
      <w:r w:rsidRPr="00D46D58">
        <w:t>:</w:t>
      </w:r>
    </w:p>
    <w:p w14:paraId="5E3B00CA" w14:textId="77777777" w:rsidR="000A1CA8" w:rsidRPr="00D46D58" w:rsidRDefault="000A1CA8" w:rsidP="000A1CA8">
      <w:pPr>
        <w:pStyle w:val="NENCBulletList"/>
      </w:pPr>
      <w:proofErr w:type="spellStart"/>
      <w:r w:rsidRPr="00D46D58">
        <w:t>Deckham</w:t>
      </w:r>
      <w:proofErr w:type="spellEnd"/>
      <w:r w:rsidRPr="00D46D58">
        <w:t xml:space="preserve"> Family Hub (The Elgin Centre)</w:t>
      </w:r>
    </w:p>
    <w:p w14:paraId="189A3A33" w14:textId="77777777" w:rsidR="000A1CA8" w:rsidRPr="00D46D58" w:rsidRDefault="000A1CA8" w:rsidP="000A1CA8">
      <w:pPr>
        <w:pStyle w:val="NENCBulletList"/>
      </w:pPr>
      <w:r w:rsidRPr="00D46D58">
        <w:t>Blaydon Family Hub</w:t>
      </w:r>
    </w:p>
    <w:p w14:paraId="6FB770D2" w14:textId="77777777" w:rsidR="000A1CA8" w:rsidRDefault="000A1CA8" w:rsidP="000A1CA8">
      <w:pPr>
        <w:pStyle w:val="NENCBodyText12pt"/>
      </w:pPr>
      <w:r>
        <w:t xml:space="preserve">You can find dates and times for these sessions here: </w:t>
      </w:r>
      <w:hyperlink r:id="rId57" w:history="1">
        <w:r w:rsidRPr="00711460">
          <w:rPr>
            <w:rStyle w:val="Hyperlink"/>
          </w:rPr>
          <w:t>https://daisychainproject.co.uk/gateshead-multi-agency-drop-ins/</w:t>
        </w:r>
      </w:hyperlink>
    </w:p>
    <w:p w14:paraId="6B700E44" w14:textId="77777777" w:rsidR="000A1CA8" w:rsidRDefault="000A1CA8" w:rsidP="000A1CA8">
      <w:pPr>
        <w:rPr>
          <w:rStyle w:val="Hyperlink"/>
          <w:rFonts w:ascii="Arial" w:hAnsi="Arial" w:cs="Arial"/>
          <w:sz w:val="24"/>
        </w:rPr>
      </w:pPr>
      <w:r w:rsidRPr="000E42B3">
        <w:rPr>
          <w:rStyle w:val="NENCBodyText12ptChar"/>
        </w:rPr>
        <w:t>If you have any questions</w:t>
      </w:r>
      <w:r>
        <w:rPr>
          <w:rStyle w:val="NENCBodyText12ptChar"/>
        </w:rPr>
        <w:t xml:space="preserve"> you would like to ask</w:t>
      </w:r>
      <w:r w:rsidRPr="000E42B3">
        <w:rPr>
          <w:rStyle w:val="NENCBodyText12ptChar"/>
        </w:rPr>
        <w:t xml:space="preserve"> before </w:t>
      </w:r>
      <w:r>
        <w:rPr>
          <w:rStyle w:val="NENCBodyText12ptChar"/>
        </w:rPr>
        <w:t>you come to a session</w:t>
      </w:r>
      <w:r w:rsidRPr="000E42B3">
        <w:rPr>
          <w:rStyle w:val="NENCBodyText12ptChar"/>
        </w:rPr>
        <w:t xml:space="preserve">, please email </w:t>
      </w:r>
      <w:hyperlink r:id="rId58" w:history="1">
        <w:r w:rsidRPr="00711460">
          <w:rPr>
            <w:rStyle w:val="Hyperlink"/>
            <w:rFonts w:ascii="Arial" w:hAnsi="Arial" w:cs="Arial"/>
            <w:sz w:val="24"/>
          </w:rPr>
          <w:t>gatesheadautismhubs@daisychainproject.co.uk</w:t>
        </w:r>
      </w:hyperlink>
    </w:p>
    <w:p w14:paraId="44E028C9" w14:textId="77777777" w:rsidR="000A1CA8" w:rsidRPr="000E42B3" w:rsidRDefault="000A1CA8" w:rsidP="000A1CA8">
      <w:pPr>
        <w:rPr>
          <w:rStyle w:val="NENCBodyText12ptChar"/>
        </w:rPr>
      </w:pPr>
    </w:p>
    <w:p w14:paraId="66897804" w14:textId="77777777" w:rsidR="000A1CA8" w:rsidRDefault="000A1CA8" w:rsidP="000A1CA8">
      <w:pPr>
        <w:pStyle w:val="NENCSectionHeader12Blue"/>
      </w:pPr>
      <w:bookmarkStart w:id="16" w:name="STSFT"/>
      <w:r w:rsidRPr="00B22407">
        <w:t>Gateshead Children and Young People's Primary Care Mental Health</w:t>
      </w:r>
      <w:r>
        <w:t xml:space="preserve"> Service</w:t>
      </w:r>
    </w:p>
    <w:bookmarkEnd w:id="16"/>
    <w:p w14:paraId="369F6C19" w14:textId="6181D542" w:rsidR="00591B32" w:rsidRPr="00B22407" w:rsidRDefault="000A1CA8" w:rsidP="00591B32">
      <w:pPr>
        <w:pStyle w:val="NENCBodyText12pt"/>
      </w:pPr>
      <w:r w:rsidRPr="00B22407">
        <w:t>Gateshead's Children and Young People's Primary Care Mental Health</w:t>
      </w:r>
      <w:r>
        <w:t xml:space="preserve"> service </w:t>
      </w:r>
      <w:r w:rsidR="00B52379">
        <w:t xml:space="preserve">run </w:t>
      </w:r>
      <w:r w:rsidRPr="00B22407">
        <w:t xml:space="preserve">drop-in sessions </w:t>
      </w:r>
      <w:r w:rsidR="00591B32">
        <w:t xml:space="preserve">with children’s therapists and wellbeing practitioners. They can offer you advice and information. </w:t>
      </w:r>
    </w:p>
    <w:p w14:paraId="43AFA7F8" w14:textId="658AD3CB" w:rsidR="000A1CA8" w:rsidRPr="00B22407" w:rsidRDefault="00591B32" w:rsidP="000A1CA8">
      <w:pPr>
        <w:pStyle w:val="NENCBodyText12pt"/>
      </w:pPr>
      <w:r>
        <w:t xml:space="preserve">Sessions </w:t>
      </w:r>
      <w:r w:rsidR="000A1CA8">
        <w:t>take place</w:t>
      </w:r>
      <w:r w:rsidR="000A1CA8" w:rsidRPr="00B22407">
        <w:t xml:space="preserve"> on different days and times. </w:t>
      </w:r>
      <w:r>
        <w:t xml:space="preserve">They run </w:t>
      </w:r>
      <w:r w:rsidRPr="00B22407">
        <w:t xml:space="preserve">in </w:t>
      </w:r>
      <w:r>
        <w:t xml:space="preserve">local </w:t>
      </w:r>
      <w:r w:rsidRPr="00B22407">
        <w:t>venues</w:t>
      </w:r>
      <w:r>
        <w:t xml:space="preserve">, such as </w:t>
      </w:r>
      <w:r w:rsidR="00C911FC">
        <w:t>t</w:t>
      </w:r>
      <w:r>
        <w:t xml:space="preserve">he Baltic. </w:t>
      </w:r>
      <w:r w:rsidR="000A1CA8">
        <w:t>You do not need to book</w:t>
      </w:r>
      <w:r>
        <w:t xml:space="preserve">. </w:t>
      </w:r>
      <w:r w:rsidR="00B52379">
        <w:t xml:space="preserve">Your child does not need to have used </w:t>
      </w:r>
      <w:r w:rsidR="00B52379" w:rsidRPr="00B22407">
        <w:t>mental health services</w:t>
      </w:r>
      <w:r w:rsidR="00B52379">
        <w:t xml:space="preserve"> before</w:t>
      </w:r>
      <w:r w:rsidR="00B52379" w:rsidRPr="00B22407">
        <w:t>.</w:t>
      </w:r>
    </w:p>
    <w:p w14:paraId="44CBC0EA" w14:textId="5A5C5BED" w:rsidR="000A1CA8" w:rsidRDefault="00BD5FF3" w:rsidP="000A1CA8">
      <w:pPr>
        <w:pStyle w:val="NENCBodyText12pt"/>
      </w:pPr>
      <w:r>
        <w:t>F</w:t>
      </w:r>
      <w:r w:rsidR="000A1CA8">
        <w:t xml:space="preserve">ind more information on this website: </w:t>
      </w:r>
      <w:hyperlink r:id="rId59" w:history="1">
        <w:r w:rsidR="000A1CA8" w:rsidRPr="00EF7037">
          <w:rPr>
            <w:rStyle w:val="Hyperlink"/>
          </w:rPr>
          <w:t>www.stsftmentalhealth.nhs.uk/our-services/gateshead/children-and-young-peoples-primary-care-mental-health-service</w:t>
        </w:r>
      </w:hyperlink>
    </w:p>
    <w:p w14:paraId="57B4B975" w14:textId="77777777" w:rsidR="000A1CA8" w:rsidRDefault="000A1CA8" w:rsidP="000A1CA8">
      <w:pPr>
        <w:pStyle w:val="NENCBodyText12pt"/>
        <w:rPr>
          <w:rStyle w:val="Hyperlink"/>
        </w:rPr>
      </w:pPr>
      <w:r>
        <w:t xml:space="preserve">You can also email </w:t>
      </w:r>
      <w:hyperlink r:id="rId60" w:history="1">
        <w:r w:rsidRPr="00FE2BB3">
          <w:rPr>
            <w:rStyle w:val="Hyperlink"/>
          </w:rPr>
          <w:t>stsft.gatesheadcyppcn@nhs.net</w:t>
        </w:r>
      </w:hyperlink>
    </w:p>
    <w:p w14:paraId="4B3B9F49" w14:textId="77777777" w:rsidR="000A1CA8" w:rsidRPr="00792F9F" w:rsidRDefault="000A1CA8" w:rsidP="000A1CA8">
      <w:pPr>
        <w:pStyle w:val="NENCBodyText12pt"/>
        <w:rPr>
          <w:rStyle w:val="Hyperlink"/>
        </w:rPr>
      </w:pPr>
    </w:p>
    <w:p w14:paraId="495A8EEF" w14:textId="77777777" w:rsidR="000A1CA8" w:rsidRPr="00D46D58" w:rsidRDefault="000A1CA8" w:rsidP="000A1CA8">
      <w:pPr>
        <w:pStyle w:val="NENCSectionHeader12Blue"/>
      </w:pPr>
      <w:r>
        <w:t xml:space="preserve">Gateshead Council </w:t>
      </w:r>
      <w:bookmarkStart w:id="17" w:name="EarlyHelp"/>
      <w:r w:rsidRPr="00D46D58">
        <w:t>Early Help</w:t>
      </w:r>
      <w:r>
        <w:t xml:space="preserve"> </w:t>
      </w:r>
      <w:bookmarkEnd w:id="17"/>
    </w:p>
    <w:p w14:paraId="18954DBB" w14:textId="0B5BA29B" w:rsidR="00B52379" w:rsidRDefault="00B52379" w:rsidP="000A1CA8">
      <w:pPr>
        <w:pStyle w:val="NENCBodyText12pt"/>
      </w:pPr>
      <w:bookmarkStart w:id="18" w:name="_Hlk180966950"/>
      <w:r>
        <w:t xml:space="preserve">Children and families can need help </w:t>
      </w:r>
      <w:r w:rsidRPr="00D46D58">
        <w:t>at any stage in a child's life</w:t>
      </w:r>
      <w:r>
        <w:t>. When help is needed, it</w:t>
      </w:r>
      <w:r w:rsidR="00C911FC">
        <w:t>'</w:t>
      </w:r>
      <w:r>
        <w:t xml:space="preserve">s </w:t>
      </w:r>
      <w:r w:rsidR="00D57C96">
        <w:t>be</w:t>
      </w:r>
      <w:r>
        <w:t xml:space="preserve">st </w:t>
      </w:r>
      <w:r w:rsidR="00D57C96">
        <w:t xml:space="preserve">to </w:t>
      </w:r>
      <w:r>
        <w:t xml:space="preserve">act early, </w:t>
      </w:r>
      <w:r w:rsidR="00D57C96">
        <w:t xml:space="preserve">rather than waiting until things get worse. </w:t>
      </w:r>
    </w:p>
    <w:p w14:paraId="17B525D1" w14:textId="57861D5D" w:rsidR="000A1CA8" w:rsidRDefault="000A1CA8" w:rsidP="000A1CA8">
      <w:pPr>
        <w:pStyle w:val="NENCBodyText12pt"/>
      </w:pPr>
      <w:r w:rsidRPr="00D46D58">
        <w:t xml:space="preserve">Early Help </w:t>
      </w:r>
      <w:r w:rsidR="00D57C96">
        <w:t xml:space="preserve">is all about </w:t>
      </w:r>
      <w:r w:rsidR="00B52379">
        <w:t xml:space="preserve">supporting you and your child </w:t>
      </w:r>
      <w:r w:rsidR="00C806DC">
        <w:t xml:space="preserve">as soon </w:t>
      </w:r>
      <w:r w:rsidRPr="00D46D58">
        <w:t xml:space="preserve">as </w:t>
      </w:r>
      <w:r w:rsidR="00D57C96">
        <w:t xml:space="preserve">a problem starts (or </w:t>
      </w:r>
      <w:r w:rsidR="00B52379">
        <w:t>before if we can)</w:t>
      </w:r>
      <w:r w:rsidRPr="00D46D58">
        <w:t>.</w:t>
      </w:r>
      <w:r w:rsidR="00B52379">
        <w:t xml:space="preserve"> </w:t>
      </w:r>
      <w:r>
        <w:t xml:space="preserve">It </w:t>
      </w:r>
      <w:r w:rsidRPr="00D46D58">
        <w:t xml:space="preserve">applies to any problem that </w:t>
      </w:r>
      <w:r w:rsidR="00B52379">
        <w:t xml:space="preserve">a </w:t>
      </w:r>
      <w:r w:rsidRPr="00D46D58">
        <w:t xml:space="preserve">family cannot deal with on their </w:t>
      </w:r>
      <w:r w:rsidRPr="00D46D58">
        <w:lastRenderedPageBreak/>
        <w:t xml:space="preserve">own. </w:t>
      </w:r>
      <w:r w:rsidR="00B52379">
        <w:t>Every family is different, so there are lots of services and organisations that can help.</w:t>
      </w:r>
    </w:p>
    <w:bookmarkEnd w:id="18"/>
    <w:p w14:paraId="1B7872A8" w14:textId="77777777" w:rsidR="000A1CA8" w:rsidRDefault="000A1CA8" w:rsidP="000A1CA8">
      <w:pPr>
        <w:pStyle w:val="NENCBodyText12pt"/>
        <w:rPr>
          <w:rStyle w:val="Hyperlink"/>
        </w:rPr>
      </w:pPr>
      <w:r>
        <w:t>T</w:t>
      </w:r>
      <w:r w:rsidRPr="00D46D58">
        <w:t xml:space="preserve">he Early Help online hub </w:t>
      </w:r>
      <w:r>
        <w:t xml:space="preserve">has more information about how you can get help: </w:t>
      </w:r>
      <w:hyperlink r:id="rId61" w:history="1">
        <w:r w:rsidRPr="00EF7037">
          <w:rPr>
            <w:rStyle w:val="Hyperlink"/>
          </w:rPr>
          <w:t>www.gateshead.gov.uk/article/13425/Early-Help-</w:t>
        </w:r>
      </w:hyperlink>
    </w:p>
    <w:p w14:paraId="76D3658E" w14:textId="77777777" w:rsidR="000A1CA8" w:rsidRDefault="000A1CA8" w:rsidP="000A1CA8">
      <w:pPr>
        <w:pStyle w:val="NENCBodyText12pt"/>
      </w:pPr>
    </w:p>
    <w:p w14:paraId="26EBE037" w14:textId="77777777" w:rsidR="000A1CA8" w:rsidRPr="003B04CD" w:rsidRDefault="000A1CA8" w:rsidP="000A1CA8">
      <w:pPr>
        <w:pStyle w:val="NENCSectionHeader12Blue"/>
        <w:rPr>
          <w:rStyle w:val="Hyperlink"/>
          <w:color w:val="2E74B5" w:themeColor="accent1" w:themeShade="BF"/>
          <w:u w:val="none"/>
        </w:rPr>
      </w:pPr>
      <w:r>
        <w:rPr>
          <w:rStyle w:val="Hyperlink"/>
          <w:color w:val="2E74B5" w:themeColor="accent1" w:themeShade="BF"/>
          <w:u w:val="none"/>
        </w:rPr>
        <w:t xml:space="preserve">Gateshead Council </w:t>
      </w:r>
      <w:bookmarkStart w:id="19" w:name="ShortBreaksScheme"/>
      <w:r w:rsidRPr="003B04CD">
        <w:rPr>
          <w:rStyle w:val="Hyperlink"/>
          <w:color w:val="2E74B5" w:themeColor="accent1" w:themeShade="BF"/>
          <w:u w:val="none"/>
        </w:rPr>
        <w:t>Short Breaks Scheme</w:t>
      </w:r>
      <w:bookmarkEnd w:id="19"/>
    </w:p>
    <w:p w14:paraId="4205598C" w14:textId="28E4E888" w:rsidR="000A1CA8" w:rsidRPr="00A80CB0" w:rsidRDefault="000A1CA8" w:rsidP="000A1CA8">
      <w:pPr>
        <w:pStyle w:val="NENCBodyText12pt"/>
        <w:rPr>
          <w:rStyle w:val="Hyperlink"/>
          <w:color w:val="auto"/>
          <w:u w:val="none"/>
        </w:rPr>
      </w:pPr>
      <w:r w:rsidRPr="00A80CB0">
        <w:rPr>
          <w:rStyle w:val="Hyperlink"/>
          <w:color w:val="auto"/>
          <w:u w:val="none"/>
        </w:rPr>
        <w:t xml:space="preserve">Short breaks </w:t>
      </w:r>
      <w:r w:rsidR="00D57C96">
        <w:rPr>
          <w:rStyle w:val="Hyperlink"/>
          <w:color w:val="auto"/>
          <w:u w:val="none"/>
        </w:rPr>
        <w:t xml:space="preserve">let </w:t>
      </w:r>
      <w:r w:rsidRPr="00A80CB0">
        <w:rPr>
          <w:rStyle w:val="Hyperlink"/>
          <w:color w:val="auto"/>
          <w:u w:val="none"/>
        </w:rPr>
        <w:t xml:space="preserve">disabled children and young people spend time with friends, </w:t>
      </w:r>
      <w:r>
        <w:rPr>
          <w:rStyle w:val="Hyperlink"/>
          <w:color w:val="auto"/>
          <w:u w:val="none"/>
        </w:rPr>
        <w:t>do</w:t>
      </w:r>
      <w:r w:rsidRPr="00A80CB0">
        <w:rPr>
          <w:rStyle w:val="Hyperlink"/>
          <w:color w:val="auto"/>
          <w:u w:val="none"/>
        </w:rPr>
        <w:t xml:space="preserve"> fun activities, and </w:t>
      </w:r>
      <w:r w:rsidR="00B52379">
        <w:rPr>
          <w:rStyle w:val="Hyperlink"/>
          <w:color w:val="auto"/>
          <w:u w:val="none"/>
        </w:rPr>
        <w:t xml:space="preserve">gain </w:t>
      </w:r>
      <w:r w:rsidRPr="00A80CB0">
        <w:rPr>
          <w:rStyle w:val="Hyperlink"/>
          <w:color w:val="auto"/>
          <w:u w:val="none"/>
        </w:rPr>
        <w:t>new skills and independence. They also give parents and carers a break from their caring role. This used to be called "respite".</w:t>
      </w:r>
    </w:p>
    <w:p w14:paraId="62493935" w14:textId="43B0E3CA" w:rsidR="000A1CA8" w:rsidRPr="00A80CB0" w:rsidRDefault="000A1CA8" w:rsidP="000A1CA8">
      <w:pPr>
        <w:pStyle w:val="NENCBodyText12pt"/>
        <w:rPr>
          <w:rStyle w:val="Hyperlink"/>
          <w:color w:val="auto"/>
          <w:u w:val="none"/>
        </w:rPr>
      </w:pPr>
      <w:r w:rsidRPr="00A80CB0">
        <w:rPr>
          <w:rStyle w:val="Hyperlink"/>
          <w:color w:val="auto"/>
          <w:u w:val="none"/>
        </w:rPr>
        <w:t>Short breaks come in all shapes and sizes. They can be a break for a child away from their family</w:t>
      </w:r>
      <w:r>
        <w:rPr>
          <w:rStyle w:val="Hyperlink"/>
          <w:color w:val="auto"/>
          <w:u w:val="none"/>
        </w:rPr>
        <w:t>.</w:t>
      </w:r>
      <w:r w:rsidRPr="00A80CB0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Or it</w:t>
      </w:r>
      <w:r w:rsidRPr="00A80CB0">
        <w:rPr>
          <w:rStyle w:val="Hyperlink"/>
          <w:color w:val="auto"/>
          <w:u w:val="none"/>
        </w:rPr>
        <w:t xml:space="preserve"> can </w:t>
      </w:r>
      <w:r w:rsidR="00BD5FF3">
        <w:rPr>
          <w:rStyle w:val="Hyperlink"/>
          <w:color w:val="auto"/>
          <w:u w:val="none"/>
        </w:rPr>
        <w:t>mean helping</w:t>
      </w:r>
      <w:r w:rsidRPr="00A80CB0">
        <w:rPr>
          <w:rStyle w:val="Hyperlink"/>
          <w:color w:val="auto"/>
          <w:u w:val="none"/>
        </w:rPr>
        <w:t xml:space="preserve"> families to take a short break together. Short breaks c</w:t>
      </w:r>
      <w:r w:rsidR="00D57C96">
        <w:rPr>
          <w:rStyle w:val="Hyperlink"/>
          <w:color w:val="auto"/>
          <w:u w:val="none"/>
        </w:rPr>
        <w:t>an</w:t>
      </w:r>
      <w:r w:rsidRPr="00A80CB0">
        <w:rPr>
          <w:rStyle w:val="Hyperlink"/>
          <w:color w:val="auto"/>
          <w:u w:val="none"/>
        </w:rPr>
        <w:t xml:space="preserve"> last a few hours, a day, overnight or longer. They c</w:t>
      </w:r>
      <w:r w:rsidR="00D57C96">
        <w:rPr>
          <w:rStyle w:val="Hyperlink"/>
          <w:color w:val="auto"/>
          <w:u w:val="none"/>
        </w:rPr>
        <w:t>an</w:t>
      </w:r>
      <w:r w:rsidRPr="00A80CB0">
        <w:rPr>
          <w:rStyle w:val="Hyperlink"/>
          <w:color w:val="auto"/>
          <w:u w:val="none"/>
        </w:rPr>
        <w:t xml:space="preserve"> take place in or away from the family home.</w:t>
      </w:r>
    </w:p>
    <w:p w14:paraId="2E248EEE" w14:textId="741F97A5" w:rsidR="000A1CA8" w:rsidRPr="00A80CB0" w:rsidRDefault="000A1CA8" w:rsidP="000A1CA8">
      <w:pPr>
        <w:pStyle w:val="NENCBodyText12pt"/>
        <w:spacing w:after="0"/>
        <w:rPr>
          <w:rStyle w:val="Hyperlink"/>
          <w:color w:val="auto"/>
          <w:u w:val="none"/>
        </w:rPr>
      </w:pPr>
      <w:r w:rsidRPr="00A80CB0">
        <w:rPr>
          <w:rStyle w:val="Hyperlink"/>
          <w:color w:val="auto"/>
          <w:u w:val="none"/>
        </w:rPr>
        <w:t>Examples of short break services include:</w:t>
      </w:r>
    </w:p>
    <w:p w14:paraId="4B8C10C9" w14:textId="77777777" w:rsidR="000A1CA8" w:rsidRPr="00BD3779" w:rsidRDefault="000A1CA8" w:rsidP="000A1CA8">
      <w:pPr>
        <w:pStyle w:val="NENCBulletList"/>
        <w:rPr>
          <w:rStyle w:val="Hyperlink"/>
          <w:color w:val="auto"/>
          <w:szCs w:val="24"/>
          <w:u w:val="none"/>
        </w:rPr>
      </w:pPr>
      <w:r w:rsidRPr="00BD3779">
        <w:rPr>
          <w:rStyle w:val="Hyperlink"/>
          <w:color w:val="auto"/>
          <w:szCs w:val="24"/>
          <w:u w:val="none"/>
        </w:rPr>
        <w:t>out-of-school clubs</w:t>
      </w:r>
    </w:p>
    <w:p w14:paraId="576CBE11" w14:textId="77777777" w:rsidR="000A1CA8" w:rsidRPr="00BD3779" w:rsidRDefault="000A1CA8" w:rsidP="000A1CA8">
      <w:pPr>
        <w:pStyle w:val="NENCBulletList"/>
        <w:rPr>
          <w:rStyle w:val="Hyperlink"/>
          <w:color w:val="auto"/>
          <w:szCs w:val="24"/>
          <w:u w:val="none"/>
        </w:rPr>
      </w:pPr>
      <w:r w:rsidRPr="00BD3779">
        <w:rPr>
          <w:rStyle w:val="Hyperlink"/>
          <w:color w:val="auto"/>
          <w:szCs w:val="24"/>
          <w:u w:val="none"/>
        </w:rPr>
        <w:t>youth clubs at evenings and weekends</w:t>
      </w:r>
    </w:p>
    <w:p w14:paraId="01C48439" w14:textId="5BD2CBD7" w:rsidR="000A1CA8" w:rsidRPr="00BD3779" w:rsidRDefault="00BD5FF3" w:rsidP="000A1CA8">
      <w:pPr>
        <w:pStyle w:val="NENCBulletList"/>
        <w:rPr>
          <w:rStyle w:val="Hyperlink"/>
          <w:color w:val="auto"/>
          <w:szCs w:val="24"/>
          <w:u w:val="none"/>
        </w:rPr>
      </w:pPr>
      <w:r>
        <w:rPr>
          <w:rStyle w:val="Hyperlink"/>
          <w:color w:val="auto"/>
          <w:szCs w:val="24"/>
          <w:u w:val="none"/>
        </w:rPr>
        <w:t xml:space="preserve">1 to 1 </w:t>
      </w:r>
      <w:r w:rsidR="000A1CA8" w:rsidRPr="00BD3779">
        <w:rPr>
          <w:rStyle w:val="Hyperlink"/>
          <w:color w:val="auto"/>
          <w:szCs w:val="24"/>
          <w:u w:val="none"/>
        </w:rPr>
        <w:t>support from short break workers</w:t>
      </w:r>
    </w:p>
    <w:p w14:paraId="6B111D5A" w14:textId="77777777" w:rsidR="000A1CA8" w:rsidRPr="00BD3779" w:rsidRDefault="000A1CA8" w:rsidP="000A1CA8">
      <w:pPr>
        <w:pStyle w:val="NENCBulletList"/>
        <w:rPr>
          <w:rStyle w:val="Hyperlink"/>
          <w:color w:val="auto"/>
          <w:szCs w:val="24"/>
          <w:u w:val="none"/>
        </w:rPr>
      </w:pPr>
      <w:r w:rsidRPr="00BD3779">
        <w:rPr>
          <w:rStyle w:val="Hyperlink"/>
          <w:color w:val="auto"/>
          <w:szCs w:val="24"/>
          <w:u w:val="none"/>
        </w:rPr>
        <w:t>family-based breaks provided by carers and specialist childminders</w:t>
      </w:r>
    </w:p>
    <w:p w14:paraId="0A9FEAB4" w14:textId="40E2D930" w:rsidR="000A1CA8" w:rsidRPr="00BD3779" w:rsidRDefault="000A1CA8" w:rsidP="000A1CA8">
      <w:pPr>
        <w:pStyle w:val="NENCBulletList"/>
        <w:rPr>
          <w:rStyle w:val="Hyperlink"/>
          <w:color w:val="auto"/>
          <w:szCs w:val="24"/>
          <w:u w:val="none"/>
        </w:rPr>
      </w:pPr>
      <w:r w:rsidRPr="00BD3779">
        <w:rPr>
          <w:rStyle w:val="Hyperlink"/>
          <w:color w:val="auto"/>
          <w:szCs w:val="24"/>
          <w:u w:val="none"/>
        </w:rPr>
        <w:t>overnight stays at our residential unit Grove House</w:t>
      </w:r>
    </w:p>
    <w:p w14:paraId="33FBC040" w14:textId="77777777" w:rsidR="000A1CA8" w:rsidRDefault="000A1CA8" w:rsidP="000A1CA8">
      <w:pPr>
        <w:pStyle w:val="NENCBodyText12pt"/>
        <w:rPr>
          <w:rStyle w:val="Hyperlink"/>
          <w:color w:val="auto"/>
          <w:u w:val="none"/>
        </w:rPr>
      </w:pPr>
      <w:r w:rsidRPr="00A80CB0">
        <w:rPr>
          <w:rStyle w:val="Hyperlink"/>
          <w:color w:val="auto"/>
          <w:u w:val="none"/>
        </w:rPr>
        <w:t xml:space="preserve">The type of short break you </w:t>
      </w:r>
      <w:r>
        <w:rPr>
          <w:rStyle w:val="Hyperlink"/>
          <w:color w:val="auto"/>
          <w:u w:val="none"/>
        </w:rPr>
        <w:t>may be able to get</w:t>
      </w:r>
      <w:r w:rsidRPr="00A80CB0">
        <w:rPr>
          <w:rStyle w:val="Hyperlink"/>
          <w:color w:val="auto"/>
          <w:u w:val="none"/>
        </w:rPr>
        <w:t xml:space="preserve"> will depend on your child's needs</w:t>
      </w:r>
      <w:r>
        <w:rPr>
          <w:rStyle w:val="Hyperlink"/>
          <w:color w:val="auto"/>
          <w:u w:val="none"/>
        </w:rPr>
        <w:t>. You may need a referral</w:t>
      </w:r>
      <w:r w:rsidRPr="00A80CB0">
        <w:rPr>
          <w:rStyle w:val="Hyperlink"/>
          <w:color w:val="auto"/>
          <w:u w:val="none"/>
        </w:rPr>
        <w:t>.</w:t>
      </w:r>
    </w:p>
    <w:p w14:paraId="5C0B2E51" w14:textId="07B602E8" w:rsidR="000A1CA8" w:rsidRDefault="00BD5FF3" w:rsidP="000A1CA8">
      <w:pPr>
        <w:pStyle w:val="NENCBodyText12pt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F</w:t>
      </w:r>
      <w:r w:rsidR="000A1CA8">
        <w:rPr>
          <w:rStyle w:val="Hyperlink"/>
          <w:color w:val="auto"/>
          <w:u w:val="none"/>
        </w:rPr>
        <w:t xml:space="preserve">ind more information here: </w:t>
      </w:r>
      <w:hyperlink r:id="rId62" w:history="1">
        <w:r w:rsidR="000A1CA8" w:rsidRPr="00EF7037">
          <w:rPr>
            <w:rStyle w:val="Hyperlink"/>
          </w:rPr>
          <w:t>www.gateshead.gov.uk/article/4010/Short-break-services</w:t>
        </w:r>
      </w:hyperlink>
    </w:p>
    <w:p w14:paraId="33FCB5D0" w14:textId="77777777" w:rsidR="000A1CA8" w:rsidRDefault="000A1CA8" w:rsidP="000A1CA8">
      <w:pPr>
        <w:pStyle w:val="NENCBodyText12pt"/>
        <w:rPr>
          <w:rStyle w:val="Hyperlink"/>
          <w:color w:val="auto"/>
          <w:u w:val="none"/>
        </w:rPr>
      </w:pPr>
      <w:r w:rsidRPr="00A80CB0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 xml:space="preserve">You can call </w:t>
      </w:r>
      <w:r w:rsidRPr="00A80CB0">
        <w:rPr>
          <w:rStyle w:val="Hyperlink"/>
          <w:color w:val="auto"/>
          <w:u w:val="none"/>
        </w:rPr>
        <w:t>the Referral and Assessment Team on 0191 433 2653.</w:t>
      </w:r>
    </w:p>
    <w:p w14:paraId="00D7C4FB" w14:textId="77777777" w:rsidR="000A1CA8" w:rsidRPr="00A80CB0" w:rsidRDefault="000A1CA8" w:rsidP="000A1CA8">
      <w:pPr>
        <w:pStyle w:val="NENCBodyText12pt"/>
        <w:rPr>
          <w:rStyle w:val="Hyperlink"/>
          <w:color w:val="auto"/>
          <w:u w:val="none"/>
        </w:rPr>
      </w:pPr>
    </w:p>
    <w:p w14:paraId="70AC918B" w14:textId="77777777" w:rsidR="000A1CA8" w:rsidRPr="00D46D58" w:rsidRDefault="000A1CA8" w:rsidP="000A1CA8">
      <w:pPr>
        <w:pStyle w:val="NENCSectionHeader12Blue"/>
      </w:pPr>
      <w:bookmarkStart w:id="20" w:name="GatesheadParentCarerForum"/>
      <w:r>
        <w:t xml:space="preserve">Gateshead </w:t>
      </w:r>
      <w:r w:rsidRPr="00D46D58">
        <w:t xml:space="preserve">Parent Carer Forum </w:t>
      </w:r>
    </w:p>
    <w:bookmarkEnd w:id="20"/>
    <w:p w14:paraId="275882D3" w14:textId="77777777" w:rsidR="000A1CA8" w:rsidRPr="00D46D58" w:rsidRDefault="000A1CA8" w:rsidP="000A1CA8">
      <w:pPr>
        <w:pStyle w:val="NENCBodyText12pt"/>
        <w:rPr>
          <w:b/>
          <w:bCs/>
          <w:u w:val="single"/>
        </w:rPr>
      </w:pPr>
      <w:r w:rsidRPr="00D46D58">
        <w:t xml:space="preserve">Gateshead Parent Carer Forum is </w:t>
      </w:r>
      <w:r>
        <w:t>a</w:t>
      </w:r>
      <w:r w:rsidRPr="00D46D58">
        <w:t xml:space="preserve"> group of parents and carers of children and young people </w:t>
      </w:r>
      <w:r>
        <w:t>with</w:t>
      </w:r>
      <w:r w:rsidRPr="00D46D58">
        <w:t xml:space="preserve"> </w:t>
      </w:r>
      <w:r>
        <w:t>SEND</w:t>
      </w:r>
      <w:r w:rsidRPr="00D46D58">
        <w:t>.</w:t>
      </w:r>
    </w:p>
    <w:p w14:paraId="099FAB4D" w14:textId="77777777" w:rsidR="000A1CA8" w:rsidRDefault="000A1CA8" w:rsidP="000A1CA8">
      <w:pPr>
        <w:rPr>
          <w:rStyle w:val="NENCBodyText12ptChar"/>
        </w:rPr>
      </w:pPr>
      <w:r w:rsidRPr="00B95550">
        <w:rPr>
          <w:rStyle w:val="NENCBodyText12ptChar"/>
        </w:rPr>
        <w:t>Parents and carers can meet together in a relaxed atmosphere</w:t>
      </w:r>
      <w:r>
        <w:rPr>
          <w:rStyle w:val="NENCBodyText12ptChar"/>
        </w:rPr>
        <w:t xml:space="preserve">. </w:t>
      </w:r>
    </w:p>
    <w:p w14:paraId="4D7B69DC" w14:textId="77777777" w:rsidR="000A1CA8" w:rsidRDefault="000A1CA8" w:rsidP="000A1CA8">
      <w:pPr>
        <w:spacing w:after="0"/>
        <w:rPr>
          <w:rStyle w:val="NENCBodyText12ptChar"/>
        </w:rPr>
      </w:pPr>
      <w:r>
        <w:rPr>
          <w:rStyle w:val="NENCBodyText12ptChar"/>
        </w:rPr>
        <w:t>They offer:</w:t>
      </w:r>
    </w:p>
    <w:p w14:paraId="1299024E" w14:textId="77777777" w:rsidR="000A1CA8" w:rsidRDefault="000A1CA8" w:rsidP="000A1CA8">
      <w:pPr>
        <w:pStyle w:val="NENCBulletList"/>
        <w:rPr>
          <w:rStyle w:val="NENCBodyText12ptChar"/>
        </w:rPr>
      </w:pPr>
      <w:r w:rsidRPr="00B95550">
        <w:rPr>
          <w:rStyle w:val="NENCBodyText12ptChar"/>
        </w:rPr>
        <w:t>drop-in coffee morning</w:t>
      </w:r>
      <w:r>
        <w:rPr>
          <w:rStyle w:val="NENCBodyText12ptChar"/>
        </w:rPr>
        <w:t>s</w:t>
      </w:r>
    </w:p>
    <w:p w14:paraId="12FA1499" w14:textId="77777777" w:rsidR="000A1CA8" w:rsidRDefault="000A1CA8" w:rsidP="000A1CA8">
      <w:pPr>
        <w:pStyle w:val="NENCBulletList"/>
        <w:rPr>
          <w:rStyle w:val="NENCBodyText12ptChar"/>
        </w:rPr>
      </w:pPr>
      <w:r w:rsidRPr="00B95550">
        <w:rPr>
          <w:rStyle w:val="NENCBodyText12ptChar"/>
        </w:rPr>
        <w:t xml:space="preserve">information sessions </w:t>
      </w:r>
    </w:p>
    <w:p w14:paraId="1EF4F625" w14:textId="77777777" w:rsidR="000A1CA8" w:rsidRDefault="000A1CA8" w:rsidP="000A1CA8">
      <w:pPr>
        <w:pStyle w:val="NENCBulletList"/>
      </w:pPr>
      <w:r w:rsidRPr="00B95550">
        <w:rPr>
          <w:rStyle w:val="NENCBodyText12ptChar"/>
        </w:rPr>
        <w:t>training events</w:t>
      </w:r>
      <w:r w:rsidRPr="00D46D58">
        <w:t xml:space="preserve"> </w:t>
      </w:r>
    </w:p>
    <w:p w14:paraId="3693A4A3" w14:textId="77777777" w:rsidR="000A1CA8" w:rsidRDefault="000A1CA8" w:rsidP="000A1CA8">
      <w:pPr>
        <w:pStyle w:val="NENCBodyText12pt"/>
        <w:rPr>
          <w:rStyle w:val="Hyperlink"/>
        </w:rPr>
      </w:pPr>
      <w:r>
        <w:t xml:space="preserve">There is more information on their website: </w:t>
      </w:r>
      <w:hyperlink r:id="rId63" w:history="1">
        <w:r w:rsidRPr="00EF7037">
          <w:rPr>
            <w:rStyle w:val="Hyperlink"/>
          </w:rPr>
          <w:t>www.gatesheadparentcarerforum.co.uk/</w:t>
        </w:r>
      </w:hyperlink>
    </w:p>
    <w:p w14:paraId="1D3F0C89" w14:textId="77777777" w:rsidR="00316B51" w:rsidRDefault="00316B51" w:rsidP="002F741A">
      <w:pPr>
        <w:pStyle w:val="NENCBodyText12pt"/>
      </w:pPr>
      <w:bookmarkStart w:id="21" w:name="SENDLocalOffer"/>
    </w:p>
    <w:p w14:paraId="333DDB20" w14:textId="5F536463" w:rsidR="000A1CA8" w:rsidRPr="00D46D58" w:rsidRDefault="000A1CA8" w:rsidP="000A1CA8">
      <w:pPr>
        <w:pStyle w:val="NENCSectionHeader12Blue"/>
      </w:pPr>
      <w:r w:rsidRPr="00D46D58">
        <w:t>Gateshead SEND Local Offer</w:t>
      </w:r>
    </w:p>
    <w:bookmarkEnd w:id="21"/>
    <w:p w14:paraId="670C2913" w14:textId="1E44BB5D" w:rsidR="000A1CA8" w:rsidRDefault="00316B51" w:rsidP="000A1CA8">
      <w:pPr>
        <w:pStyle w:val="NENCBodyText12pt"/>
      </w:pPr>
      <w:r>
        <w:t>There</w:t>
      </w:r>
      <w:r w:rsidR="00C911FC">
        <w:t xml:space="preserve"> i</w:t>
      </w:r>
      <w:r>
        <w:t xml:space="preserve">s lots of information and support available </w:t>
      </w:r>
      <w:r w:rsidR="00C911FC">
        <w:t xml:space="preserve">for </w:t>
      </w:r>
      <w:r w:rsidR="000A1CA8">
        <w:t xml:space="preserve">children and young people with </w:t>
      </w:r>
      <w:r w:rsidR="000A1CA8" w:rsidRPr="00D46D58">
        <w:t xml:space="preserve">special educational needs and disabilities (SEND) and their families. </w:t>
      </w:r>
      <w:r>
        <w:t xml:space="preserve">The council has put all this into one handy webpage. </w:t>
      </w:r>
      <w:r w:rsidR="00C911FC">
        <w:t>This is called</w:t>
      </w:r>
      <w:r>
        <w:t xml:space="preserve"> the SEND </w:t>
      </w:r>
      <w:r w:rsidR="00C911FC">
        <w:t xml:space="preserve">Local </w:t>
      </w:r>
      <w:r>
        <w:t>Offer.</w:t>
      </w:r>
    </w:p>
    <w:p w14:paraId="58909E8F" w14:textId="77777777" w:rsidR="000A1CA8" w:rsidRDefault="000A1CA8" w:rsidP="000A1CA8">
      <w:pPr>
        <w:pStyle w:val="NENCBodyText12pt"/>
        <w:spacing w:after="0"/>
      </w:pPr>
      <w:r>
        <w:t>It</w:t>
      </w:r>
      <w:r w:rsidRPr="00D46D58">
        <w:t xml:space="preserve"> includes information about</w:t>
      </w:r>
      <w:r>
        <w:t>:</w:t>
      </w:r>
    </w:p>
    <w:p w14:paraId="3F1FB9ED" w14:textId="77777777" w:rsidR="000A1CA8" w:rsidRPr="00BD3779" w:rsidRDefault="000A1CA8" w:rsidP="000A1CA8">
      <w:pPr>
        <w:pStyle w:val="NENCBulletList"/>
        <w:rPr>
          <w:szCs w:val="24"/>
        </w:rPr>
      </w:pPr>
      <w:r w:rsidRPr="00BD3779">
        <w:rPr>
          <w:szCs w:val="24"/>
        </w:rPr>
        <w:t>services and support</w:t>
      </w:r>
    </w:p>
    <w:p w14:paraId="3F2C9B1B" w14:textId="77777777" w:rsidR="000A1CA8" w:rsidRPr="00BD3779" w:rsidRDefault="000A1CA8" w:rsidP="000A1CA8">
      <w:pPr>
        <w:pStyle w:val="NENCBulletList"/>
        <w:rPr>
          <w:szCs w:val="24"/>
        </w:rPr>
      </w:pPr>
      <w:r w:rsidRPr="00BD3779">
        <w:rPr>
          <w:szCs w:val="24"/>
        </w:rPr>
        <w:t>education</w:t>
      </w:r>
    </w:p>
    <w:p w14:paraId="2D4724C4" w14:textId="77777777" w:rsidR="000A1CA8" w:rsidRPr="00BD3779" w:rsidRDefault="000A1CA8" w:rsidP="000A1CA8">
      <w:pPr>
        <w:pStyle w:val="NENCBulletList"/>
        <w:rPr>
          <w:szCs w:val="24"/>
        </w:rPr>
      </w:pPr>
      <w:r w:rsidRPr="00BD3779">
        <w:rPr>
          <w:szCs w:val="24"/>
        </w:rPr>
        <w:t xml:space="preserve">health and social care </w:t>
      </w:r>
    </w:p>
    <w:p w14:paraId="1D5A3165" w14:textId="77777777" w:rsidR="000A1CA8" w:rsidRPr="00BD3779" w:rsidRDefault="000A1CA8" w:rsidP="000A1CA8">
      <w:pPr>
        <w:pStyle w:val="NENCBulletList"/>
        <w:rPr>
          <w:szCs w:val="24"/>
        </w:rPr>
      </w:pPr>
      <w:r w:rsidRPr="00BD3779">
        <w:rPr>
          <w:szCs w:val="24"/>
        </w:rPr>
        <w:t>transport</w:t>
      </w:r>
    </w:p>
    <w:p w14:paraId="2825C064" w14:textId="484D5F48" w:rsidR="000A1CA8" w:rsidRDefault="00BD5FF3" w:rsidP="000A1CA8">
      <w:pPr>
        <w:pStyle w:val="NENCBodyText12pt"/>
      </w:pPr>
      <w:r>
        <w:t>Find out more</w:t>
      </w:r>
      <w:r w:rsidR="000A1CA8">
        <w:t xml:space="preserve"> on this website: </w:t>
      </w:r>
      <w:hyperlink r:id="rId64" w:history="1">
        <w:r w:rsidR="000A1CA8" w:rsidRPr="00EF7037">
          <w:rPr>
            <w:rStyle w:val="Hyperlink"/>
          </w:rPr>
          <w:t>https://gateshead-localoffer.org/information-advice-services-and-support/</w:t>
        </w:r>
      </w:hyperlink>
    </w:p>
    <w:p w14:paraId="4B5287DB" w14:textId="77777777" w:rsidR="000A1CA8" w:rsidRPr="00353B3E" w:rsidRDefault="000A1CA8" w:rsidP="000A1CA8">
      <w:pPr>
        <w:pStyle w:val="NENCBodyText12pt"/>
        <w:rPr>
          <w:color w:val="0000FF"/>
          <w:u w:val="single"/>
        </w:rPr>
      </w:pPr>
      <w:r w:rsidRPr="00D46D58">
        <w:t>You can also keep up to date by following the Gateshead Local Offer Facebook page</w:t>
      </w:r>
      <w:r>
        <w:t>:</w:t>
      </w:r>
      <w:r w:rsidRPr="00D46D58">
        <w:t xml:space="preserve"> </w:t>
      </w:r>
      <w:hyperlink r:id="rId65" w:history="1">
        <w:r w:rsidRPr="00D46D58">
          <w:rPr>
            <w:rStyle w:val="Hyperlink"/>
          </w:rPr>
          <w:t>Gateshead SEND Local Offer | Facebook</w:t>
        </w:r>
      </w:hyperlink>
    </w:p>
    <w:p w14:paraId="3832B9FF" w14:textId="77777777" w:rsidR="000A1CA8" w:rsidRDefault="000A1CA8" w:rsidP="000A1CA8">
      <w:pPr>
        <w:pStyle w:val="NENCBodyText12pt"/>
      </w:pPr>
      <w:r>
        <w:t>You can email the team at</w:t>
      </w:r>
      <w:r w:rsidRPr="00D46D58">
        <w:t xml:space="preserve"> </w:t>
      </w:r>
      <w:hyperlink r:id="rId66" w:history="1">
        <w:r w:rsidRPr="00D46D58">
          <w:rPr>
            <w:rStyle w:val="Hyperlink"/>
          </w:rPr>
          <w:t>senteam@gateshead.gov.uk</w:t>
        </w:r>
      </w:hyperlink>
      <w:r>
        <w:rPr>
          <w:rStyle w:val="Hyperlink"/>
        </w:rPr>
        <w:t>,</w:t>
      </w:r>
      <w:r w:rsidRPr="00D46D58">
        <w:t xml:space="preserve"> or phone 0191 433 3626</w:t>
      </w:r>
    </w:p>
    <w:p w14:paraId="0D163286" w14:textId="77777777" w:rsidR="000A1CA8" w:rsidRDefault="000A1CA8" w:rsidP="000A1CA8">
      <w:pPr>
        <w:pStyle w:val="NENCBodyText12pt"/>
      </w:pPr>
    </w:p>
    <w:p w14:paraId="279CEBB7" w14:textId="77777777" w:rsidR="000A1CA8" w:rsidRPr="00D46D58" w:rsidRDefault="000A1CA8" w:rsidP="000A1CA8">
      <w:pPr>
        <w:pStyle w:val="NENCSectionHeader12Blue"/>
      </w:pPr>
      <w:bookmarkStart w:id="22" w:name="GatesheadFamilyHubs"/>
      <w:r w:rsidRPr="00D46D58">
        <w:t xml:space="preserve">Gateshead Family Hubs </w:t>
      </w:r>
    </w:p>
    <w:bookmarkEnd w:id="22"/>
    <w:p w14:paraId="4A0B8553" w14:textId="77777777" w:rsidR="000A1CA8" w:rsidRDefault="000A1CA8" w:rsidP="000A1CA8">
      <w:pPr>
        <w:pStyle w:val="NENCBodyText12pt"/>
      </w:pPr>
      <w:r w:rsidRPr="00D46D58">
        <w:t xml:space="preserve">Gateshead's Family Hubs </w:t>
      </w:r>
      <w:r>
        <w:t>are</w:t>
      </w:r>
      <w:r w:rsidRPr="00D46D58">
        <w:t xml:space="preserve"> welcoming space</w:t>
      </w:r>
      <w:r>
        <w:t>s</w:t>
      </w:r>
      <w:r w:rsidRPr="00D46D58">
        <w:t xml:space="preserve"> for families</w:t>
      </w:r>
      <w:r>
        <w:t>. They offer lots of activities and support.</w:t>
      </w:r>
      <w:r w:rsidRPr="00D46D58">
        <w:t xml:space="preserve"> </w:t>
      </w:r>
      <w:r>
        <w:t>If your child has</w:t>
      </w:r>
      <w:r w:rsidRPr="00D46D58">
        <w:t xml:space="preserve"> special educational needs and disabilities (SEND)</w:t>
      </w:r>
      <w:r>
        <w:t>, they can offer support until your child is 25 years old</w:t>
      </w:r>
      <w:r w:rsidRPr="00D46D58">
        <w:t xml:space="preserve">. </w:t>
      </w:r>
    </w:p>
    <w:p w14:paraId="3706A3AF" w14:textId="77777777" w:rsidR="000A1CA8" w:rsidRPr="00D46D58" w:rsidRDefault="000A1CA8" w:rsidP="000A1CA8">
      <w:pPr>
        <w:pStyle w:val="NENCBodyText12pt"/>
        <w:spacing w:after="0"/>
      </w:pPr>
      <w:r w:rsidRPr="00D46D58">
        <w:t xml:space="preserve">There are </w:t>
      </w:r>
      <w:r>
        <w:t>9</w:t>
      </w:r>
      <w:r w:rsidRPr="00D46D58">
        <w:t xml:space="preserve"> Family Hubs across Gateshead</w:t>
      </w:r>
      <w:r w:rsidRPr="0DBEB70C">
        <w:t>:</w:t>
      </w:r>
    </w:p>
    <w:p w14:paraId="14C244F2" w14:textId="77777777" w:rsidR="000A1CA8" w:rsidRPr="00D46D58" w:rsidRDefault="000A1CA8" w:rsidP="000A1CA8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D46D58">
        <w:rPr>
          <w:rFonts w:ascii="Arial" w:hAnsi="Arial" w:cs="Arial"/>
          <w:sz w:val="24"/>
          <w:szCs w:val="24"/>
        </w:rPr>
        <w:t xml:space="preserve">Birtley </w:t>
      </w:r>
      <w:proofErr w:type="spellStart"/>
      <w:r w:rsidRPr="00D46D58">
        <w:rPr>
          <w:rFonts w:ascii="Arial" w:hAnsi="Arial" w:cs="Arial"/>
          <w:sz w:val="24"/>
          <w:szCs w:val="24"/>
        </w:rPr>
        <w:t>Harras</w:t>
      </w:r>
      <w:proofErr w:type="spellEnd"/>
      <w:r w:rsidRPr="00D46D58">
        <w:rPr>
          <w:rFonts w:ascii="Arial" w:hAnsi="Arial" w:cs="Arial"/>
          <w:sz w:val="24"/>
          <w:szCs w:val="24"/>
        </w:rPr>
        <w:t xml:space="preserve"> Bank</w:t>
      </w:r>
    </w:p>
    <w:p w14:paraId="7BDBBF9E" w14:textId="77777777" w:rsidR="000A1CA8" w:rsidRPr="00D46D58" w:rsidRDefault="000A1CA8" w:rsidP="000A1CA8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D46D58">
        <w:rPr>
          <w:rFonts w:ascii="Arial" w:hAnsi="Arial" w:cs="Arial"/>
          <w:sz w:val="24"/>
          <w:szCs w:val="24"/>
        </w:rPr>
        <w:t>Blaydon Winlaton</w:t>
      </w:r>
    </w:p>
    <w:p w14:paraId="38530A15" w14:textId="77777777" w:rsidR="000A1CA8" w:rsidRPr="00D46D58" w:rsidRDefault="000A1CA8" w:rsidP="000A1CA8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D46D58">
        <w:rPr>
          <w:rFonts w:ascii="Arial" w:hAnsi="Arial" w:cs="Arial"/>
          <w:sz w:val="24"/>
          <w:szCs w:val="24"/>
        </w:rPr>
        <w:t>Chopwell</w:t>
      </w:r>
    </w:p>
    <w:p w14:paraId="64B6A0DE" w14:textId="77777777" w:rsidR="000A1CA8" w:rsidRPr="00D46D58" w:rsidRDefault="000A1CA8" w:rsidP="000A1CA8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 w:rsidRPr="00D46D58">
        <w:rPr>
          <w:rFonts w:ascii="Arial" w:hAnsi="Arial" w:cs="Arial"/>
          <w:sz w:val="24"/>
          <w:szCs w:val="24"/>
        </w:rPr>
        <w:t>Chowdene</w:t>
      </w:r>
      <w:proofErr w:type="spellEnd"/>
    </w:p>
    <w:p w14:paraId="4D464B4D" w14:textId="77777777" w:rsidR="000A1CA8" w:rsidRPr="00D46D58" w:rsidRDefault="000A1CA8" w:rsidP="000A1CA8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 w:rsidRPr="00D46D58">
        <w:rPr>
          <w:rFonts w:ascii="Arial" w:hAnsi="Arial" w:cs="Arial"/>
          <w:sz w:val="24"/>
          <w:szCs w:val="24"/>
        </w:rPr>
        <w:t>Deckham</w:t>
      </w:r>
      <w:proofErr w:type="spellEnd"/>
      <w:r w:rsidRPr="00D46D58">
        <w:rPr>
          <w:rFonts w:ascii="Arial" w:hAnsi="Arial" w:cs="Arial"/>
          <w:sz w:val="24"/>
          <w:szCs w:val="24"/>
        </w:rPr>
        <w:t xml:space="preserve"> </w:t>
      </w:r>
    </w:p>
    <w:p w14:paraId="1CC39CF8" w14:textId="77777777" w:rsidR="000A1CA8" w:rsidRPr="00D46D58" w:rsidRDefault="000A1CA8" w:rsidP="000A1CA8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D46D58">
        <w:rPr>
          <w:rFonts w:ascii="Arial" w:hAnsi="Arial" w:cs="Arial"/>
          <w:sz w:val="24"/>
          <w:szCs w:val="24"/>
        </w:rPr>
        <w:t>Felling</w:t>
      </w:r>
    </w:p>
    <w:p w14:paraId="1769A153" w14:textId="77777777" w:rsidR="000A1CA8" w:rsidRPr="00D46D58" w:rsidRDefault="000A1CA8" w:rsidP="000A1CA8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D46D58">
        <w:rPr>
          <w:rFonts w:ascii="Arial" w:hAnsi="Arial" w:cs="Arial"/>
          <w:sz w:val="24"/>
          <w:szCs w:val="24"/>
        </w:rPr>
        <w:t>Leam Lane</w:t>
      </w:r>
    </w:p>
    <w:p w14:paraId="4A5EAEB7" w14:textId="77777777" w:rsidR="000A1CA8" w:rsidRPr="00D46D58" w:rsidRDefault="000A1CA8" w:rsidP="000A1CA8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D46D58">
        <w:rPr>
          <w:rFonts w:ascii="Arial" w:hAnsi="Arial" w:cs="Arial"/>
          <w:sz w:val="24"/>
          <w:szCs w:val="24"/>
        </w:rPr>
        <w:t>Teams</w:t>
      </w:r>
    </w:p>
    <w:p w14:paraId="2D6179D9" w14:textId="77777777" w:rsidR="000A1CA8" w:rsidRDefault="000A1CA8" w:rsidP="000A1CA8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spellStart"/>
      <w:r w:rsidRPr="00D46D58">
        <w:rPr>
          <w:rFonts w:ascii="Arial" w:hAnsi="Arial" w:cs="Arial"/>
          <w:sz w:val="24"/>
          <w:szCs w:val="24"/>
        </w:rPr>
        <w:t>Wrekenton</w:t>
      </w:r>
      <w:proofErr w:type="spellEnd"/>
    </w:p>
    <w:p w14:paraId="14420CDE" w14:textId="77777777" w:rsidR="000A1CA8" w:rsidRPr="006718C5" w:rsidRDefault="000A1CA8" w:rsidP="000A1CA8">
      <w:pPr>
        <w:pStyle w:val="NENCBodyText12pt"/>
      </w:pPr>
      <w:r>
        <w:t>This leaflet tells you more about the support available:</w:t>
      </w:r>
    </w:p>
    <w:p w14:paraId="44F46283" w14:textId="77777777" w:rsidR="000A1CA8" w:rsidRPr="00D46D58" w:rsidRDefault="000A1CA8" w:rsidP="000A1CA8">
      <w:pPr>
        <w:rPr>
          <w:rFonts w:cs="Arial"/>
        </w:rPr>
      </w:pPr>
      <w:r w:rsidRPr="00D46D58">
        <w:rPr>
          <w:rFonts w:cs="Arial"/>
        </w:rPr>
        <w:object w:dxaOrig="1508" w:dyaOrig="984" w14:anchorId="5B9756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85pt;height:49.2pt" o:ole="">
            <v:imagedata r:id="rId67" o:title=""/>
          </v:shape>
          <o:OLEObject Type="Embed" ProgID="Acrobat.Document.DC" ShapeID="_x0000_i1025" DrawAspect="Icon" ObjectID="_1792217467" r:id="rId68"/>
        </w:object>
      </w:r>
      <w:r w:rsidRPr="00D46D58">
        <w:rPr>
          <w:rFonts w:cs="Arial"/>
        </w:rPr>
        <w:t xml:space="preserve"> </w:t>
      </w:r>
    </w:p>
    <w:p w14:paraId="6E740877" w14:textId="77777777" w:rsidR="000A1CA8" w:rsidRDefault="000A1CA8" w:rsidP="000A1CA8">
      <w:pPr>
        <w:pStyle w:val="NENCBodyText12pt"/>
      </w:pPr>
      <w:r>
        <w:lastRenderedPageBreak/>
        <w:t xml:space="preserve">You can also find more information on their website or Facebook page: </w:t>
      </w:r>
      <w:hyperlink r:id="rId69" w:history="1">
        <w:r w:rsidRPr="00EF7037">
          <w:rPr>
            <w:rStyle w:val="Hyperlink"/>
          </w:rPr>
          <w:t>www.gateshead.gov.uk/article/22551/Gateshead-Family-Hubs</w:t>
        </w:r>
      </w:hyperlink>
    </w:p>
    <w:p w14:paraId="7475A501" w14:textId="77777777" w:rsidR="000A1CA8" w:rsidRDefault="00283ACA" w:rsidP="000A1CA8">
      <w:pPr>
        <w:pStyle w:val="NENCBodyText12pt"/>
        <w:rPr>
          <w:rStyle w:val="Hyperlink"/>
        </w:rPr>
      </w:pPr>
      <w:hyperlink r:id="rId70" w:history="1">
        <w:r w:rsidR="000A1CA8" w:rsidRPr="00EF7037">
          <w:rPr>
            <w:rStyle w:val="Hyperlink"/>
          </w:rPr>
          <w:t>www.facebook.com/GatesheadFamilyHubs/</w:t>
        </w:r>
      </w:hyperlink>
    </w:p>
    <w:p w14:paraId="6048073B" w14:textId="77777777" w:rsidR="000A1CA8" w:rsidRDefault="000A1CA8" w:rsidP="000A1CA8">
      <w:pPr>
        <w:pStyle w:val="NENCBodyText12pt"/>
        <w:rPr>
          <w:rStyle w:val="Hyperlink"/>
        </w:rPr>
      </w:pPr>
    </w:p>
    <w:p w14:paraId="464A439E" w14:textId="77777777" w:rsidR="000A1CA8" w:rsidRPr="00D46D58" w:rsidRDefault="000A1CA8" w:rsidP="000A1CA8">
      <w:pPr>
        <w:pStyle w:val="NENCSectionHeader12Blue"/>
      </w:pPr>
      <w:bookmarkStart w:id="23" w:name="GladstoneTerraceCentre"/>
      <w:r w:rsidRPr="00D46D58">
        <w:t>Gladstone Terrace Centre for Young People</w:t>
      </w:r>
    </w:p>
    <w:bookmarkEnd w:id="23"/>
    <w:p w14:paraId="2A10CE6E" w14:textId="77777777" w:rsidR="000A1CA8" w:rsidRPr="00D46D58" w:rsidRDefault="000A1CA8" w:rsidP="000A1CA8">
      <w:pPr>
        <w:pStyle w:val="NENCBodyText12pt"/>
      </w:pPr>
      <w:r w:rsidRPr="00D46D58">
        <w:t>This youth centre offers support to young people aged 11</w:t>
      </w:r>
      <w:r>
        <w:t xml:space="preserve"> to </w:t>
      </w:r>
      <w:r w:rsidRPr="00D46D58">
        <w:t xml:space="preserve">25. The service is </w:t>
      </w:r>
      <w:r>
        <w:t>still being developed, but you can get in touch to see what support is available</w:t>
      </w:r>
      <w:r w:rsidRPr="00D46D58">
        <w:t xml:space="preserve">. </w:t>
      </w:r>
    </w:p>
    <w:p w14:paraId="61CC171E" w14:textId="77777777" w:rsidR="000A1CA8" w:rsidRPr="00D46D58" w:rsidRDefault="000A1CA8" w:rsidP="000A1CA8">
      <w:pPr>
        <w:pStyle w:val="NENCBodyText12pt"/>
      </w:pPr>
      <w:r>
        <w:t>They have</w:t>
      </w:r>
      <w:r w:rsidRPr="00D46D58">
        <w:t xml:space="preserve"> an LGBTQ+ social group </w:t>
      </w:r>
      <w:r>
        <w:t xml:space="preserve">called </w:t>
      </w:r>
      <w:r w:rsidRPr="00316B51">
        <w:rPr>
          <w:bCs/>
        </w:rPr>
        <w:t>PLUS Group</w:t>
      </w:r>
      <w:r w:rsidRPr="00D46D58">
        <w:t>.</w:t>
      </w:r>
      <w:r>
        <w:t xml:space="preserve"> This is an informal group where the young people take the lead. There is also some one-to-one support available through this group.</w:t>
      </w:r>
    </w:p>
    <w:p w14:paraId="6D9FCCD6" w14:textId="40A74CFD" w:rsidR="000A1CA8" w:rsidRPr="00D46D58" w:rsidRDefault="000A1CA8" w:rsidP="000A1CA8">
      <w:pPr>
        <w:pStyle w:val="NENCBodyText12pt"/>
      </w:pPr>
      <w:r w:rsidRPr="00D46D58">
        <w:t xml:space="preserve">Please contact </w:t>
      </w:r>
      <w:hyperlink r:id="rId71">
        <w:r w:rsidRPr="00D46D58">
          <w:rPr>
            <w:color w:val="1155CC"/>
            <w:u w:val="single"/>
          </w:rPr>
          <w:t>rhoda@gladstoneterracecentre.org</w:t>
        </w:r>
      </w:hyperlink>
      <w:r w:rsidRPr="00D46D58">
        <w:t xml:space="preserve"> or </w:t>
      </w:r>
      <w:hyperlink r:id="rId72">
        <w:r w:rsidRPr="00D46D58">
          <w:rPr>
            <w:color w:val="1155CC"/>
            <w:u w:val="single"/>
          </w:rPr>
          <w:t>plusgroupnortheast@gmail.com</w:t>
        </w:r>
      </w:hyperlink>
      <w:r w:rsidRPr="00D46D58">
        <w:t xml:space="preserve"> or call 0749</w:t>
      </w:r>
      <w:r w:rsidR="00316B51">
        <w:t xml:space="preserve"> </w:t>
      </w:r>
      <w:r w:rsidRPr="00D46D58">
        <w:t>5836</w:t>
      </w:r>
      <w:r w:rsidR="00316B51">
        <w:t xml:space="preserve"> </w:t>
      </w:r>
      <w:r w:rsidRPr="00D46D58">
        <w:t xml:space="preserve">069 for more information. </w:t>
      </w:r>
    </w:p>
    <w:p w14:paraId="26822002" w14:textId="77777777" w:rsidR="000A1CA8" w:rsidRDefault="000A1CA8" w:rsidP="00FD0E00">
      <w:pPr>
        <w:pStyle w:val="xmsonormal"/>
        <w:shd w:val="clear" w:color="auto" w:fill="FFFFFF"/>
        <w:spacing w:before="0" w:beforeAutospacing="0" w:after="240" w:afterAutospacing="0"/>
        <w:rPr>
          <w:rFonts w:ascii="Arial" w:hAnsi="Arial" w:cs="Arial"/>
          <w:color w:val="242424"/>
          <w:bdr w:val="none" w:sz="0" w:space="0" w:color="auto" w:frame="1"/>
        </w:rPr>
      </w:pPr>
    </w:p>
    <w:p w14:paraId="6912C6B7" w14:textId="77777777" w:rsidR="000A1CA8" w:rsidRPr="00D46D58" w:rsidRDefault="000A1CA8" w:rsidP="000A1CA8">
      <w:pPr>
        <w:pStyle w:val="NENCSectionHeader12Blue"/>
      </w:pPr>
      <w:bookmarkStart w:id="24" w:name="HealthyRelationshipsPathway"/>
      <w:r w:rsidRPr="00D46D58">
        <w:t>Healthy Relationships Pathway</w:t>
      </w:r>
    </w:p>
    <w:bookmarkEnd w:id="24"/>
    <w:p w14:paraId="105E3A18" w14:textId="77777777" w:rsidR="000A1CA8" w:rsidRDefault="000A1CA8" w:rsidP="000A1CA8">
      <w:pPr>
        <w:pStyle w:val="NENCBodyText12pt"/>
      </w:pPr>
      <w:r w:rsidRPr="00D46D58">
        <w:t xml:space="preserve">The Healthy Relationships Pathway </w:t>
      </w:r>
      <w:r>
        <w:t>aims to improve family relationships. It does this through group sessions and online learning.</w:t>
      </w:r>
    </w:p>
    <w:p w14:paraId="09E75582" w14:textId="272F0A69" w:rsidR="000A1CA8" w:rsidRDefault="00BD5FF3" w:rsidP="000A1CA8">
      <w:pPr>
        <w:pStyle w:val="NENCBodyText12pt"/>
        <w:rPr>
          <w:rStyle w:val="Hyperlink"/>
        </w:rPr>
      </w:pPr>
      <w:r>
        <w:t>F</w:t>
      </w:r>
      <w:r w:rsidR="000A1CA8">
        <w:t xml:space="preserve">ind out more here: </w:t>
      </w:r>
      <w:hyperlink r:id="rId73" w:history="1">
        <w:r w:rsidR="000A1CA8" w:rsidRPr="00EF7037">
          <w:rPr>
            <w:rStyle w:val="Hyperlink"/>
          </w:rPr>
          <w:t>https://www.gateshead.gov.uk/article/13571/Support-for-family-relationships</w:t>
        </w:r>
      </w:hyperlink>
    </w:p>
    <w:p w14:paraId="0AC804D7" w14:textId="77777777" w:rsidR="000A1CA8" w:rsidRDefault="000A1CA8" w:rsidP="000A1CA8">
      <w:pPr>
        <w:pStyle w:val="NENCBodyText12pt"/>
      </w:pPr>
    </w:p>
    <w:p w14:paraId="366E70D1" w14:textId="77777777" w:rsidR="000A1CA8" w:rsidRPr="00D46D58" w:rsidRDefault="000A1CA8" w:rsidP="000A1CA8">
      <w:pPr>
        <w:pStyle w:val="NENCSectionHeader12Blue"/>
      </w:pPr>
      <w:bookmarkStart w:id="25" w:name="TobyHendersonTrust"/>
      <w:r w:rsidRPr="00D46D58">
        <w:t xml:space="preserve">Toby Henderson Trust </w:t>
      </w:r>
    </w:p>
    <w:bookmarkEnd w:id="25"/>
    <w:p w14:paraId="45EACB0E" w14:textId="77777777" w:rsidR="000A1CA8" w:rsidRDefault="000A1CA8" w:rsidP="000A1CA8">
      <w:pPr>
        <w:pStyle w:val="NENCBodyText12pt"/>
      </w:pPr>
      <w:r w:rsidRPr="2A76D62D">
        <w:t>The Toby Henderson Trust</w:t>
      </w:r>
      <w:r w:rsidRPr="00D46D58">
        <w:t xml:space="preserve"> </w:t>
      </w:r>
      <w:r>
        <w:t xml:space="preserve">is a charity that supports people with autism before, during and after the diagnosis process. </w:t>
      </w:r>
    </w:p>
    <w:p w14:paraId="5B7CBCB7" w14:textId="77777777" w:rsidR="000A1CA8" w:rsidRDefault="000A1CA8" w:rsidP="000A1CA8">
      <w:pPr>
        <w:pStyle w:val="NENCBodyText12pt"/>
        <w:spacing w:after="0"/>
      </w:pPr>
      <w:r>
        <w:t xml:space="preserve">They offer: </w:t>
      </w:r>
    </w:p>
    <w:p w14:paraId="5B609025" w14:textId="77777777" w:rsidR="000A1CA8" w:rsidRDefault="000A1CA8" w:rsidP="000A1CA8">
      <w:pPr>
        <w:pStyle w:val="NENCBulletList"/>
      </w:pPr>
      <w:r>
        <w:t>private diagnosis and assessment</w:t>
      </w:r>
    </w:p>
    <w:p w14:paraId="2286C937" w14:textId="77777777" w:rsidR="000A1CA8" w:rsidRDefault="000A1CA8" w:rsidP="000A1CA8">
      <w:pPr>
        <w:pStyle w:val="NENCBulletList"/>
      </w:pPr>
      <w:r>
        <w:t>webinars</w:t>
      </w:r>
    </w:p>
    <w:p w14:paraId="27E1FA6E" w14:textId="77777777" w:rsidR="000A1CA8" w:rsidRDefault="000A1CA8" w:rsidP="000A1CA8">
      <w:pPr>
        <w:pStyle w:val="NENCBulletList"/>
      </w:pPr>
      <w:r>
        <w:t>family support</w:t>
      </w:r>
    </w:p>
    <w:p w14:paraId="23511153" w14:textId="77777777" w:rsidR="000A1CA8" w:rsidRDefault="000A1CA8" w:rsidP="000A1CA8">
      <w:pPr>
        <w:pStyle w:val="NENCBulletList"/>
      </w:pPr>
      <w:r>
        <w:t>working directly with children</w:t>
      </w:r>
    </w:p>
    <w:p w14:paraId="78125BF0" w14:textId="77777777" w:rsidR="000A1CA8" w:rsidRDefault="000A1CA8" w:rsidP="000A1CA8">
      <w:pPr>
        <w:pStyle w:val="NENCBulletList"/>
        <w:numPr>
          <w:ilvl w:val="0"/>
          <w:numId w:val="0"/>
        </w:numPr>
      </w:pPr>
    </w:p>
    <w:p w14:paraId="2A7E5B65" w14:textId="77777777" w:rsidR="00316B51" w:rsidRDefault="000A1CA8" w:rsidP="000A1CA8">
      <w:pPr>
        <w:pStyle w:val="NENCBulletList"/>
        <w:numPr>
          <w:ilvl w:val="0"/>
          <w:numId w:val="0"/>
        </w:numPr>
      </w:pPr>
      <w:r>
        <w:t>For more information, see the PDF</w:t>
      </w:r>
      <w:r w:rsidR="00316B51">
        <w:t xml:space="preserve"> below</w:t>
      </w:r>
      <w:r>
        <w:t xml:space="preserve">. </w:t>
      </w:r>
    </w:p>
    <w:p w14:paraId="59813BB1" w14:textId="0234CEE0" w:rsidR="000A1CA8" w:rsidRDefault="00316B51" w:rsidP="000A1CA8">
      <w:pPr>
        <w:rPr>
          <w:rFonts w:cs="Arial"/>
        </w:rPr>
      </w:pPr>
      <w:r w:rsidRPr="00D46D58">
        <w:rPr>
          <w:rFonts w:cs="Arial"/>
        </w:rPr>
        <w:object w:dxaOrig="1376" w:dyaOrig="899" w14:anchorId="57D6A170">
          <v:shape id="_x0000_i1026" type="#_x0000_t75" style="width:68.8pt;height:44.95pt" o:ole="">
            <v:imagedata r:id="rId74" o:title=""/>
          </v:shape>
          <o:OLEObject Type="Embed" ProgID="Acrobat.Document.DC" ShapeID="_x0000_i1026" DrawAspect="Icon" ObjectID="_1792217468" r:id="rId75"/>
        </w:object>
      </w:r>
    </w:p>
    <w:p w14:paraId="1AFE6846" w14:textId="77777777" w:rsidR="00316B51" w:rsidRDefault="00316B51" w:rsidP="00316B51">
      <w:pPr>
        <w:pStyle w:val="NENCBulletList"/>
        <w:numPr>
          <w:ilvl w:val="0"/>
          <w:numId w:val="0"/>
        </w:numPr>
      </w:pPr>
      <w:r>
        <w:t xml:space="preserve">You can find more information on their website: </w:t>
      </w:r>
      <w:hyperlink r:id="rId76" w:history="1">
        <w:r w:rsidRPr="00EF7037">
          <w:rPr>
            <w:rStyle w:val="Hyperlink"/>
          </w:rPr>
          <w:t>www.ttht.co.uk</w:t>
        </w:r>
      </w:hyperlink>
    </w:p>
    <w:p w14:paraId="2CF30199" w14:textId="77777777" w:rsidR="00316B51" w:rsidRDefault="00316B51" w:rsidP="00316B51">
      <w:pPr>
        <w:pStyle w:val="NENCBulletList"/>
        <w:numPr>
          <w:ilvl w:val="0"/>
          <w:numId w:val="0"/>
        </w:numPr>
      </w:pPr>
    </w:p>
    <w:p w14:paraId="01911EF5" w14:textId="77777777" w:rsidR="00316B51" w:rsidRDefault="00316B51" w:rsidP="00316B51">
      <w:pPr>
        <w:pStyle w:val="NENCBulletList"/>
        <w:numPr>
          <w:ilvl w:val="0"/>
          <w:numId w:val="0"/>
        </w:numPr>
      </w:pPr>
      <w:r>
        <w:lastRenderedPageBreak/>
        <w:t xml:space="preserve">They also have a Facebook page: </w:t>
      </w:r>
      <w:hyperlink r:id="rId77" w:history="1">
        <w:r w:rsidRPr="00EF7037">
          <w:rPr>
            <w:rStyle w:val="Hyperlink"/>
          </w:rPr>
          <w:t>www.facebook.com/TheTobyHendersonTrust</w:t>
        </w:r>
      </w:hyperlink>
    </w:p>
    <w:p w14:paraId="4DDBE6F7" w14:textId="77777777" w:rsidR="000A1CA8" w:rsidRPr="00D46D58" w:rsidRDefault="000A1CA8" w:rsidP="000A1CA8">
      <w:pPr>
        <w:rPr>
          <w:rFonts w:cs="Arial"/>
        </w:rPr>
      </w:pPr>
    </w:p>
    <w:p w14:paraId="083880A1" w14:textId="77777777" w:rsidR="000A1CA8" w:rsidRPr="003B04CD" w:rsidRDefault="000A1CA8" w:rsidP="000A1CA8">
      <w:pPr>
        <w:pStyle w:val="NENCSectionHeader12Blue"/>
        <w:rPr>
          <w:rStyle w:val="Hyperlink"/>
          <w:color w:val="2E74B5" w:themeColor="accent1" w:themeShade="BF"/>
          <w:u w:val="none"/>
        </w:rPr>
      </w:pPr>
      <w:bookmarkStart w:id="26" w:name="TwistingDucks"/>
      <w:r w:rsidRPr="003B04CD">
        <w:rPr>
          <w:rStyle w:val="Hyperlink"/>
          <w:color w:val="2E74B5" w:themeColor="accent1" w:themeShade="BF"/>
          <w:u w:val="none"/>
        </w:rPr>
        <w:t xml:space="preserve">Twisting Ducks </w:t>
      </w:r>
      <w:bookmarkEnd w:id="26"/>
      <w:r w:rsidRPr="003B04CD">
        <w:rPr>
          <w:rStyle w:val="Hyperlink"/>
          <w:color w:val="2E74B5" w:themeColor="accent1" w:themeShade="BF"/>
          <w:u w:val="none"/>
        </w:rPr>
        <w:t>Theatre Company</w:t>
      </w:r>
    </w:p>
    <w:p w14:paraId="7AAB4D5E" w14:textId="71D4BE95" w:rsidR="000A1CA8" w:rsidRPr="00DF4674" w:rsidRDefault="000A1CA8" w:rsidP="000A1CA8">
      <w:pPr>
        <w:pStyle w:val="NENCBodyText12pt"/>
        <w:rPr>
          <w:rStyle w:val="Hyperlink"/>
          <w:color w:val="auto"/>
          <w:u w:val="none"/>
        </w:rPr>
      </w:pPr>
      <w:bookmarkStart w:id="27" w:name="_Hlk180967881"/>
      <w:r w:rsidRPr="00DF4674">
        <w:rPr>
          <w:rStyle w:val="Hyperlink"/>
          <w:color w:val="auto"/>
          <w:u w:val="none"/>
        </w:rPr>
        <w:t xml:space="preserve">The Twisting Ducks Theatre Company make </w:t>
      </w:r>
      <w:r w:rsidR="00316B51">
        <w:rPr>
          <w:rStyle w:val="Hyperlink"/>
          <w:color w:val="auto"/>
          <w:u w:val="none"/>
        </w:rPr>
        <w:t>fun</w:t>
      </w:r>
      <w:r w:rsidRPr="00DF4674">
        <w:rPr>
          <w:rStyle w:val="Hyperlink"/>
          <w:color w:val="auto"/>
          <w:u w:val="none"/>
        </w:rPr>
        <w:t>, accessible and informative drama about issues that are important to people with learning difficulties.</w:t>
      </w:r>
      <w:r w:rsidR="003B0C3E">
        <w:rPr>
          <w:rStyle w:val="Hyperlink"/>
          <w:color w:val="auto"/>
          <w:u w:val="none"/>
        </w:rPr>
        <w:t xml:space="preserve"> They also run creative activities for adults with learning disabilities.</w:t>
      </w:r>
    </w:p>
    <w:p w14:paraId="18C407C9" w14:textId="1EE93B63" w:rsidR="000A1CA8" w:rsidRPr="00DF4674" w:rsidRDefault="003B0C3E" w:rsidP="000A1CA8">
      <w:pPr>
        <w:pStyle w:val="NENCBodyText12pt"/>
        <w:rPr>
          <w:rStyle w:val="Hyperlink"/>
          <w:color w:val="auto"/>
          <w:u w:val="none"/>
        </w:rPr>
      </w:pPr>
      <w:bookmarkStart w:id="28" w:name="_Hlk180968072"/>
      <w:r>
        <w:rPr>
          <w:rStyle w:val="Hyperlink"/>
          <w:color w:val="auto"/>
          <w:u w:val="none"/>
        </w:rPr>
        <w:t xml:space="preserve">They run </w:t>
      </w:r>
      <w:r w:rsidR="000A1CA8">
        <w:rPr>
          <w:rStyle w:val="Hyperlink"/>
          <w:color w:val="auto"/>
          <w:u w:val="none"/>
        </w:rPr>
        <w:t>Performing Arts Academies</w:t>
      </w:r>
      <w:r>
        <w:rPr>
          <w:rStyle w:val="Hyperlink"/>
          <w:color w:val="auto"/>
          <w:u w:val="none"/>
        </w:rPr>
        <w:t xml:space="preserve">. Here you </w:t>
      </w:r>
      <w:r w:rsidR="000A1CA8" w:rsidRPr="00DF4674">
        <w:rPr>
          <w:rStyle w:val="Hyperlink"/>
          <w:color w:val="auto"/>
          <w:u w:val="none"/>
        </w:rPr>
        <w:t>can work as part of a team to develop new theatre performances</w:t>
      </w:r>
      <w:r w:rsidR="000A1CA8">
        <w:rPr>
          <w:rStyle w:val="Hyperlink"/>
          <w:color w:val="auto"/>
          <w:u w:val="none"/>
        </w:rPr>
        <w:t xml:space="preserve">. </w:t>
      </w:r>
      <w:r>
        <w:rPr>
          <w:rStyle w:val="Hyperlink"/>
          <w:color w:val="auto"/>
          <w:u w:val="none"/>
        </w:rPr>
        <w:t xml:space="preserve">They also have a </w:t>
      </w:r>
      <w:r w:rsidR="000A1CA8" w:rsidRPr="00DF4674">
        <w:rPr>
          <w:rStyle w:val="Hyperlink"/>
          <w:color w:val="auto"/>
          <w:u w:val="none"/>
        </w:rPr>
        <w:t>Band Academy</w:t>
      </w:r>
      <w:r>
        <w:rPr>
          <w:rStyle w:val="Hyperlink"/>
          <w:color w:val="auto"/>
          <w:u w:val="none"/>
        </w:rPr>
        <w:t xml:space="preserve">. Here you can </w:t>
      </w:r>
      <w:r w:rsidR="000A1CA8" w:rsidRPr="00DF4674">
        <w:rPr>
          <w:rStyle w:val="Hyperlink"/>
          <w:color w:val="auto"/>
          <w:u w:val="none"/>
        </w:rPr>
        <w:t xml:space="preserve">set up and run </w:t>
      </w:r>
      <w:r>
        <w:rPr>
          <w:rStyle w:val="Hyperlink"/>
          <w:color w:val="auto"/>
          <w:u w:val="none"/>
        </w:rPr>
        <w:t>your</w:t>
      </w:r>
      <w:r w:rsidR="000A1CA8" w:rsidRPr="00DF4674">
        <w:rPr>
          <w:rStyle w:val="Hyperlink"/>
          <w:color w:val="auto"/>
          <w:u w:val="none"/>
        </w:rPr>
        <w:t xml:space="preserve"> own band.</w:t>
      </w:r>
    </w:p>
    <w:bookmarkEnd w:id="27"/>
    <w:bookmarkEnd w:id="28"/>
    <w:p w14:paraId="336B6E94" w14:textId="17EB218F" w:rsidR="000A1CA8" w:rsidRDefault="00BD5FF3" w:rsidP="000A1CA8">
      <w:pPr>
        <w:pStyle w:val="NENCBodyText12pt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F</w:t>
      </w:r>
      <w:r w:rsidR="000A1CA8">
        <w:rPr>
          <w:rStyle w:val="Hyperlink"/>
          <w:color w:val="auto"/>
          <w:u w:val="none"/>
        </w:rPr>
        <w:t xml:space="preserve">ind more information here: </w:t>
      </w:r>
      <w:hyperlink r:id="rId78" w:history="1">
        <w:r w:rsidR="000A1CA8" w:rsidRPr="00EF7037">
          <w:rPr>
            <w:rStyle w:val="Hyperlink"/>
          </w:rPr>
          <w:t>www.thetwistingducks.co.uk/take-part</w:t>
        </w:r>
      </w:hyperlink>
    </w:p>
    <w:p w14:paraId="3B7E0553" w14:textId="06DB3F8E" w:rsidR="000A1CA8" w:rsidRDefault="00BD5FF3" w:rsidP="000A1CA8">
      <w:pPr>
        <w:pStyle w:val="NENCBodyText12pt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G</w:t>
      </w:r>
      <w:r w:rsidR="000A1CA8">
        <w:rPr>
          <w:rStyle w:val="Hyperlink"/>
          <w:color w:val="auto"/>
          <w:u w:val="none"/>
        </w:rPr>
        <w:t>et in touch by calling</w:t>
      </w:r>
      <w:r w:rsidR="000A1CA8" w:rsidRPr="00DF4674">
        <w:rPr>
          <w:rStyle w:val="Hyperlink"/>
          <w:color w:val="auto"/>
          <w:u w:val="none"/>
        </w:rPr>
        <w:t xml:space="preserve"> 0792</w:t>
      </w:r>
      <w:r w:rsidR="00316B51">
        <w:rPr>
          <w:rStyle w:val="Hyperlink"/>
          <w:color w:val="auto"/>
          <w:u w:val="none"/>
        </w:rPr>
        <w:t xml:space="preserve"> </w:t>
      </w:r>
      <w:r w:rsidR="000A1CA8" w:rsidRPr="00DF4674">
        <w:rPr>
          <w:rStyle w:val="Hyperlink"/>
          <w:color w:val="auto"/>
          <w:u w:val="none"/>
        </w:rPr>
        <w:t>516</w:t>
      </w:r>
      <w:r w:rsidR="00316B51">
        <w:rPr>
          <w:rStyle w:val="Hyperlink"/>
          <w:color w:val="auto"/>
          <w:u w:val="none"/>
        </w:rPr>
        <w:t xml:space="preserve"> </w:t>
      </w:r>
      <w:r w:rsidR="000A1CA8" w:rsidRPr="00DF4674">
        <w:rPr>
          <w:rStyle w:val="Hyperlink"/>
          <w:color w:val="auto"/>
          <w:u w:val="none"/>
        </w:rPr>
        <w:t>7775</w:t>
      </w:r>
      <w:r w:rsidR="000A1CA8">
        <w:rPr>
          <w:rStyle w:val="Hyperlink"/>
          <w:color w:val="auto"/>
          <w:u w:val="none"/>
        </w:rPr>
        <w:t xml:space="preserve"> or emailing </w:t>
      </w:r>
      <w:hyperlink r:id="rId79" w:history="1">
        <w:r w:rsidR="000A1CA8" w:rsidRPr="00EF7037">
          <w:rPr>
            <w:rStyle w:val="Hyperlink"/>
          </w:rPr>
          <w:t>thetwistingducks@googlemail.com</w:t>
        </w:r>
      </w:hyperlink>
    </w:p>
    <w:p w14:paraId="6C9F07A8" w14:textId="77777777" w:rsidR="000A1CA8" w:rsidRDefault="000A1CA8" w:rsidP="000A1CA8">
      <w:pPr>
        <w:pStyle w:val="NENCBodyText12pt"/>
        <w:rPr>
          <w:rStyle w:val="Hyperlink"/>
          <w:color w:val="auto"/>
          <w:u w:val="none"/>
        </w:rPr>
      </w:pPr>
    </w:p>
    <w:p w14:paraId="2BF5B550" w14:textId="77777777" w:rsidR="000A1CA8" w:rsidRPr="00D46D58" w:rsidRDefault="000A1CA8" w:rsidP="000A1CA8">
      <w:pPr>
        <w:pStyle w:val="NENCSectionHeader12Blue"/>
      </w:pPr>
      <w:bookmarkStart w:id="29" w:name="YoungWomensOutreachProject"/>
      <w:r w:rsidRPr="00D46D58">
        <w:t>Young Women’s Outreach Project</w:t>
      </w:r>
    </w:p>
    <w:bookmarkEnd w:id="29"/>
    <w:p w14:paraId="0C398C84" w14:textId="0DC9130E" w:rsidR="000A1CA8" w:rsidRDefault="000A1CA8" w:rsidP="000A1CA8">
      <w:pPr>
        <w:pStyle w:val="NENCBodyText12pt"/>
      </w:pPr>
      <w:r>
        <w:t>T</w:t>
      </w:r>
      <w:r w:rsidRPr="00D46D58">
        <w:t xml:space="preserve">he Young Women’s Project is </w:t>
      </w:r>
      <w:r>
        <w:t>for</w:t>
      </w:r>
      <w:r w:rsidRPr="00D46D58">
        <w:t xml:space="preserve"> young women and mothers aged 11</w:t>
      </w:r>
      <w:r>
        <w:t xml:space="preserve"> to </w:t>
      </w:r>
      <w:r w:rsidRPr="00D46D58">
        <w:t xml:space="preserve">19 years old. </w:t>
      </w:r>
      <w:r>
        <w:t>The</w:t>
      </w:r>
      <w:r w:rsidR="003B0C3E">
        <w:t xml:space="preserve">y support </w:t>
      </w:r>
      <w:r w:rsidRPr="00D46D58">
        <w:t xml:space="preserve">all young </w:t>
      </w:r>
      <w:r>
        <w:t>people</w:t>
      </w:r>
      <w:r w:rsidRPr="00D46D58">
        <w:t xml:space="preserve"> who identify as women. </w:t>
      </w:r>
    </w:p>
    <w:p w14:paraId="16D05E40" w14:textId="65BCCCBA" w:rsidR="000A1CA8" w:rsidRDefault="000A1CA8" w:rsidP="000A1CA8">
      <w:pPr>
        <w:pStyle w:val="NENCBodyText12pt"/>
      </w:pPr>
      <w:r>
        <w:t xml:space="preserve">They have a range of services. Some may be useful for </w:t>
      </w:r>
      <w:r w:rsidRPr="00D46D58">
        <w:t xml:space="preserve">neurodivergent young people. </w:t>
      </w:r>
    </w:p>
    <w:p w14:paraId="52BC7CDD" w14:textId="77777777" w:rsidR="000A1CA8" w:rsidRDefault="000A1CA8" w:rsidP="000A1CA8">
      <w:pPr>
        <w:pStyle w:val="NENCBodyText12pt"/>
        <w:spacing w:after="0"/>
      </w:pPr>
      <w:r>
        <w:t>Their work includes:</w:t>
      </w:r>
    </w:p>
    <w:p w14:paraId="240F0C4B" w14:textId="77777777" w:rsidR="000A1CA8" w:rsidRDefault="000A1CA8" w:rsidP="000A1CA8">
      <w:pPr>
        <w:pStyle w:val="NENCBulletList"/>
      </w:pPr>
      <w:r>
        <w:t>1 to 1 support</w:t>
      </w:r>
    </w:p>
    <w:p w14:paraId="70576333" w14:textId="77777777" w:rsidR="000A1CA8" w:rsidRDefault="000A1CA8" w:rsidP="000A1CA8">
      <w:pPr>
        <w:pStyle w:val="NENCBulletList"/>
      </w:pPr>
      <w:r>
        <w:t>group support</w:t>
      </w:r>
    </w:p>
    <w:p w14:paraId="63858014" w14:textId="77777777" w:rsidR="000A1CA8" w:rsidRDefault="000A1CA8" w:rsidP="000A1CA8">
      <w:pPr>
        <w:pStyle w:val="NENCBulletList"/>
      </w:pPr>
      <w:r>
        <w:t>counselling</w:t>
      </w:r>
    </w:p>
    <w:p w14:paraId="138F767B" w14:textId="77777777" w:rsidR="000A1CA8" w:rsidRPr="00D46D58" w:rsidRDefault="000A1CA8" w:rsidP="000A1CA8">
      <w:pPr>
        <w:pStyle w:val="NENCBulletList"/>
      </w:pPr>
      <w:r>
        <w:t>workshops</w:t>
      </w:r>
    </w:p>
    <w:p w14:paraId="01C0FFCA" w14:textId="77777777" w:rsidR="000A1CA8" w:rsidRDefault="000A1CA8" w:rsidP="000A1CA8">
      <w:pPr>
        <w:pStyle w:val="NENCBulletList"/>
      </w:pPr>
      <w:r>
        <w:t>advice and information about other services or organisations</w:t>
      </w:r>
    </w:p>
    <w:p w14:paraId="64219736" w14:textId="77777777" w:rsidR="000A1CA8" w:rsidRDefault="000A1CA8" w:rsidP="000A1CA8">
      <w:pPr>
        <w:pStyle w:val="NENCBodyText12pt"/>
      </w:pPr>
      <w:r>
        <w:t>Call</w:t>
      </w:r>
      <w:r w:rsidRPr="00D46D58">
        <w:t xml:space="preserve"> 0191 477 7759 or email </w:t>
      </w:r>
      <w:hyperlink r:id="rId80">
        <w:r w:rsidRPr="00D46D58">
          <w:rPr>
            <w:color w:val="1155CC"/>
            <w:u w:val="single"/>
          </w:rPr>
          <w:t>admin@ywop.co.uk</w:t>
        </w:r>
      </w:hyperlink>
      <w:r w:rsidRPr="00D46D58">
        <w:t xml:space="preserve"> to</w:t>
      </w:r>
      <w:r>
        <w:t xml:space="preserve"> find out more.</w:t>
      </w:r>
    </w:p>
    <w:p w14:paraId="77B2E09C" w14:textId="77777777" w:rsidR="000A1CA8" w:rsidRDefault="000A1CA8" w:rsidP="000A1CA8"/>
    <w:p w14:paraId="01CDFA7E" w14:textId="245FCA64" w:rsidR="00EB65D3" w:rsidRDefault="00EB65D3" w:rsidP="000A1CA8">
      <w:pPr>
        <w:pStyle w:val="NENCBodyText12pt"/>
      </w:pPr>
    </w:p>
    <w:sectPr w:rsidR="00EB65D3" w:rsidSect="00C57DED">
      <w:footerReference w:type="default" r:id="rId81"/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80D30" w14:textId="77777777" w:rsidR="00193F2D" w:rsidRDefault="00193F2D" w:rsidP="00193F2D">
      <w:pPr>
        <w:spacing w:after="0" w:line="240" w:lineRule="auto"/>
      </w:pPr>
      <w:r>
        <w:separator/>
      </w:r>
    </w:p>
  </w:endnote>
  <w:endnote w:type="continuationSeparator" w:id="0">
    <w:p w14:paraId="1FFB05DB" w14:textId="77777777" w:rsidR="00193F2D" w:rsidRDefault="00193F2D" w:rsidP="00193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076878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14:paraId="41B540DE" w14:textId="4DA057CE" w:rsidR="00193F2D" w:rsidRPr="00193F2D" w:rsidRDefault="00193F2D">
        <w:pPr>
          <w:pStyle w:val="Footer"/>
          <w:jc w:val="right"/>
          <w:rPr>
            <w:rFonts w:ascii="Arial" w:hAnsi="Arial" w:cs="Arial"/>
            <w:sz w:val="24"/>
            <w:szCs w:val="24"/>
          </w:rPr>
        </w:pPr>
        <w:r w:rsidRPr="00193F2D">
          <w:rPr>
            <w:rFonts w:ascii="Arial" w:hAnsi="Arial" w:cs="Arial"/>
            <w:sz w:val="24"/>
            <w:szCs w:val="24"/>
          </w:rPr>
          <w:fldChar w:fldCharType="begin"/>
        </w:r>
        <w:r w:rsidRPr="00193F2D">
          <w:rPr>
            <w:rFonts w:ascii="Arial" w:hAnsi="Arial" w:cs="Arial"/>
            <w:sz w:val="24"/>
            <w:szCs w:val="24"/>
          </w:rPr>
          <w:instrText>PAGE   \* MERGEFORMAT</w:instrText>
        </w:r>
        <w:r w:rsidRPr="00193F2D">
          <w:rPr>
            <w:rFonts w:ascii="Arial" w:hAnsi="Arial" w:cs="Arial"/>
            <w:sz w:val="24"/>
            <w:szCs w:val="24"/>
          </w:rPr>
          <w:fldChar w:fldCharType="separate"/>
        </w:r>
        <w:r w:rsidRPr="00193F2D">
          <w:rPr>
            <w:rFonts w:ascii="Arial" w:hAnsi="Arial" w:cs="Arial"/>
            <w:sz w:val="24"/>
            <w:szCs w:val="24"/>
          </w:rPr>
          <w:t>2</w:t>
        </w:r>
        <w:r w:rsidRPr="00193F2D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14:paraId="6FB9E194" w14:textId="77777777" w:rsidR="00193F2D" w:rsidRDefault="00193F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03E72" w14:textId="77777777" w:rsidR="00193F2D" w:rsidRDefault="00193F2D" w:rsidP="00193F2D">
      <w:pPr>
        <w:spacing w:after="0" w:line="240" w:lineRule="auto"/>
      </w:pPr>
      <w:r>
        <w:separator/>
      </w:r>
    </w:p>
  </w:footnote>
  <w:footnote w:type="continuationSeparator" w:id="0">
    <w:p w14:paraId="47A9AD64" w14:textId="77777777" w:rsidR="00193F2D" w:rsidRDefault="00193F2D" w:rsidP="00193F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17CF0"/>
    <w:multiLevelType w:val="hybridMultilevel"/>
    <w:tmpl w:val="A2562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3564B"/>
    <w:multiLevelType w:val="hybridMultilevel"/>
    <w:tmpl w:val="A3D22FE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520AB"/>
    <w:multiLevelType w:val="hybridMultilevel"/>
    <w:tmpl w:val="C688F3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A5F21"/>
    <w:multiLevelType w:val="hybridMultilevel"/>
    <w:tmpl w:val="14C4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70E26"/>
    <w:multiLevelType w:val="hybridMultilevel"/>
    <w:tmpl w:val="0BEEE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1735C"/>
    <w:multiLevelType w:val="hybridMultilevel"/>
    <w:tmpl w:val="C1405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74688"/>
    <w:multiLevelType w:val="hybridMultilevel"/>
    <w:tmpl w:val="164EFAF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103F3"/>
    <w:multiLevelType w:val="hybridMultilevel"/>
    <w:tmpl w:val="4FDAB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80947"/>
    <w:multiLevelType w:val="hybridMultilevel"/>
    <w:tmpl w:val="19CC2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3E4E6E"/>
    <w:multiLevelType w:val="hybridMultilevel"/>
    <w:tmpl w:val="75B4F7B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E55D2B"/>
    <w:multiLevelType w:val="multilevel"/>
    <w:tmpl w:val="0FFC7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F8B153F"/>
    <w:multiLevelType w:val="hybridMultilevel"/>
    <w:tmpl w:val="AC584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7C7E28"/>
    <w:multiLevelType w:val="hybridMultilevel"/>
    <w:tmpl w:val="354CFFC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946364"/>
    <w:multiLevelType w:val="hybridMultilevel"/>
    <w:tmpl w:val="AEB845B8"/>
    <w:lvl w:ilvl="0" w:tplc="FC0286A8">
      <w:start w:val="1"/>
      <w:numFmt w:val="bullet"/>
      <w:pStyle w:val="NENC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3F0F05"/>
    <w:multiLevelType w:val="hybridMultilevel"/>
    <w:tmpl w:val="C66E1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C1207"/>
    <w:multiLevelType w:val="hybridMultilevel"/>
    <w:tmpl w:val="B394E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5A0A7F"/>
    <w:multiLevelType w:val="hybridMultilevel"/>
    <w:tmpl w:val="C2F6F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7C058D"/>
    <w:multiLevelType w:val="hybridMultilevel"/>
    <w:tmpl w:val="62888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635E75"/>
    <w:multiLevelType w:val="hybridMultilevel"/>
    <w:tmpl w:val="FD403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1708785">
    <w:abstractNumId w:val="13"/>
  </w:num>
  <w:num w:numId="2" w16cid:durableId="1755203140">
    <w:abstractNumId w:val="8"/>
  </w:num>
  <w:num w:numId="3" w16cid:durableId="1977373987">
    <w:abstractNumId w:val="11"/>
  </w:num>
  <w:num w:numId="4" w16cid:durableId="338428985">
    <w:abstractNumId w:val="7"/>
  </w:num>
  <w:num w:numId="5" w16cid:durableId="589659749">
    <w:abstractNumId w:val="5"/>
  </w:num>
  <w:num w:numId="6" w16cid:durableId="590043994">
    <w:abstractNumId w:val="9"/>
  </w:num>
  <w:num w:numId="7" w16cid:durableId="1800031859">
    <w:abstractNumId w:val="12"/>
  </w:num>
  <w:num w:numId="8" w16cid:durableId="422453089">
    <w:abstractNumId w:val="2"/>
  </w:num>
  <w:num w:numId="9" w16cid:durableId="1236017754">
    <w:abstractNumId w:val="4"/>
  </w:num>
  <w:num w:numId="10" w16cid:durableId="1025668013">
    <w:abstractNumId w:val="3"/>
  </w:num>
  <w:num w:numId="11" w16cid:durableId="403726228">
    <w:abstractNumId w:val="10"/>
  </w:num>
  <w:num w:numId="12" w16cid:durableId="1545754135">
    <w:abstractNumId w:val="15"/>
  </w:num>
  <w:num w:numId="13" w16cid:durableId="333848387">
    <w:abstractNumId w:val="18"/>
  </w:num>
  <w:num w:numId="14" w16cid:durableId="538009909">
    <w:abstractNumId w:val="16"/>
  </w:num>
  <w:num w:numId="15" w16cid:durableId="1024400635">
    <w:abstractNumId w:val="1"/>
  </w:num>
  <w:num w:numId="16" w16cid:durableId="707492476">
    <w:abstractNumId w:val="6"/>
  </w:num>
  <w:num w:numId="17" w16cid:durableId="1203052568">
    <w:abstractNumId w:val="17"/>
  </w:num>
  <w:num w:numId="18" w16cid:durableId="1238973886">
    <w:abstractNumId w:val="14"/>
  </w:num>
  <w:num w:numId="19" w16cid:durableId="1294403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BB"/>
    <w:rsid w:val="000071D8"/>
    <w:rsid w:val="000223BE"/>
    <w:rsid w:val="00034814"/>
    <w:rsid w:val="00075073"/>
    <w:rsid w:val="000A1CA8"/>
    <w:rsid w:val="000D54C4"/>
    <w:rsid w:val="000D7A99"/>
    <w:rsid w:val="000E42B3"/>
    <w:rsid w:val="00141A99"/>
    <w:rsid w:val="00174E07"/>
    <w:rsid w:val="00193F2D"/>
    <w:rsid w:val="001C3AE7"/>
    <w:rsid w:val="001D1503"/>
    <w:rsid w:val="00280BFB"/>
    <w:rsid w:val="00283ACA"/>
    <w:rsid w:val="002B08AC"/>
    <w:rsid w:val="002B7D56"/>
    <w:rsid w:val="002F0789"/>
    <w:rsid w:val="002F741A"/>
    <w:rsid w:val="00313FB3"/>
    <w:rsid w:val="00316B51"/>
    <w:rsid w:val="00331B78"/>
    <w:rsid w:val="00345223"/>
    <w:rsid w:val="00363CBA"/>
    <w:rsid w:val="003721F5"/>
    <w:rsid w:val="00374867"/>
    <w:rsid w:val="003B04CD"/>
    <w:rsid w:val="003B0A15"/>
    <w:rsid w:val="003B0C3E"/>
    <w:rsid w:val="003B1D5B"/>
    <w:rsid w:val="003B214D"/>
    <w:rsid w:val="003D1873"/>
    <w:rsid w:val="003F4581"/>
    <w:rsid w:val="00401CED"/>
    <w:rsid w:val="00420700"/>
    <w:rsid w:val="0048003F"/>
    <w:rsid w:val="00482450"/>
    <w:rsid w:val="004867BC"/>
    <w:rsid w:val="004E36D4"/>
    <w:rsid w:val="004F452A"/>
    <w:rsid w:val="00513849"/>
    <w:rsid w:val="00515E4C"/>
    <w:rsid w:val="00524660"/>
    <w:rsid w:val="005259EB"/>
    <w:rsid w:val="0054389F"/>
    <w:rsid w:val="00555CF3"/>
    <w:rsid w:val="005768E0"/>
    <w:rsid w:val="005822E5"/>
    <w:rsid w:val="00590BBB"/>
    <w:rsid w:val="00591B32"/>
    <w:rsid w:val="005925E0"/>
    <w:rsid w:val="005C2B68"/>
    <w:rsid w:val="006257E0"/>
    <w:rsid w:val="00646F77"/>
    <w:rsid w:val="006718C5"/>
    <w:rsid w:val="006737AC"/>
    <w:rsid w:val="006946E2"/>
    <w:rsid w:val="00697AB0"/>
    <w:rsid w:val="006F0BFE"/>
    <w:rsid w:val="007358D0"/>
    <w:rsid w:val="00740A96"/>
    <w:rsid w:val="00750CB3"/>
    <w:rsid w:val="00753705"/>
    <w:rsid w:val="007776A1"/>
    <w:rsid w:val="00777BA7"/>
    <w:rsid w:val="00796104"/>
    <w:rsid w:val="007B08BA"/>
    <w:rsid w:val="007C29F7"/>
    <w:rsid w:val="00863158"/>
    <w:rsid w:val="0087064B"/>
    <w:rsid w:val="00884282"/>
    <w:rsid w:val="008A1DF7"/>
    <w:rsid w:val="008E3EB8"/>
    <w:rsid w:val="009013A3"/>
    <w:rsid w:val="00915FEB"/>
    <w:rsid w:val="00951EE6"/>
    <w:rsid w:val="009A3356"/>
    <w:rsid w:val="009B0099"/>
    <w:rsid w:val="009D4364"/>
    <w:rsid w:val="00A00453"/>
    <w:rsid w:val="00A10809"/>
    <w:rsid w:val="00A14A23"/>
    <w:rsid w:val="00A3000E"/>
    <w:rsid w:val="00A40B6D"/>
    <w:rsid w:val="00A47686"/>
    <w:rsid w:val="00A80CB0"/>
    <w:rsid w:val="00A8339A"/>
    <w:rsid w:val="00A94D59"/>
    <w:rsid w:val="00AE5CE0"/>
    <w:rsid w:val="00B24676"/>
    <w:rsid w:val="00B3443D"/>
    <w:rsid w:val="00B52379"/>
    <w:rsid w:val="00B56479"/>
    <w:rsid w:val="00B710BA"/>
    <w:rsid w:val="00B7508E"/>
    <w:rsid w:val="00B95550"/>
    <w:rsid w:val="00BA4856"/>
    <w:rsid w:val="00BC11F9"/>
    <w:rsid w:val="00BC7218"/>
    <w:rsid w:val="00BD3779"/>
    <w:rsid w:val="00BD3856"/>
    <w:rsid w:val="00BD5FF3"/>
    <w:rsid w:val="00BE0C42"/>
    <w:rsid w:val="00C04119"/>
    <w:rsid w:val="00C27C59"/>
    <w:rsid w:val="00C57DED"/>
    <w:rsid w:val="00C66148"/>
    <w:rsid w:val="00C806DC"/>
    <w:rsid w:val="00C911FC"/>
    <w:rsid w:val="00CA68A6"/>
    <w:rsid w:val="00D01D06"/>
    <w:rsid w:val="00D33A82"/>
    <w:rsid w:val="00D361DD"/>
    <w:rsid w:val="00D44DF7"/>
    <w:rsid w:val="00D57C96"/>
    <w:rsid w:val="00D67014"/>
    <w:rsid w:val="00D97FB7"/>
    <w:rsid w:val="00DD0973"/>
    <w:rsid w:val="00DD7B1B"/>
    <w:rsid w:val="00DE600C"/>
    <w:rsid w:val="00DF0957"/>
    <w:rsid w:val="00DF4674"/>
    <w:rsid w:val="00E20751"/>
    <w:rsid w:val="00E32161"/>
    <w:rsid w:val="00E35532"/>
    <w:rsid w:val="00E4681B"/>
    <w:rsid w:val="00E62DEB"/>
    <w:rsid w:val="00E66604"/>
    <w:rsid w:val="00E8752C"/>
    <w:rsid w:val="00EB65D3"/>
    <w:rsid w:val="00EE2735"/>
    <w:rsid w:val="00EF393F"/>
    <w:rsid w:val="00F00019"/>
    <w:rsid w:val="00F172C1"/>
    <w:rsid w:val="00F53980"/>
    <w:rsid w:val="00F664CA"/>
    <w:rsid w:val="00F71B3C"/>
    <w:rsid w:val="00FD0E00"/>
    <w:rsid w:val="00FF2656"/>
    <w:rsid w:val="00FF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28D8E29"/>
  <w15:chartTrackingRefBased/>
  <w15:docId w15:val="{00DC5ACB-9CAC-48DB-B02A-37D090765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FEB"/>
  </w:style>
  <w:style w:type="paragraph" w:styleId="Heading1">
    <w:name w:val="heading 1"/>
    <w:basedOn w:val="Normal"/>
    <w:next w:val="Normal"/>
    <w:link w:val="Heading1Char"/>
    <w:uiPriority w:val="9"/>
    <w:qFormat/>
    <w:rsid w:val="00915F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F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5F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F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915FEB"/>
    <w:pPr>
      <w:ind w:left="720"/>
      <w:contextualSpacing/>
    </w:pPr>
  </w:style>
  <w:style w:type="paragraph" w:customStyle="1" w:styleId="NENCTitleHeaderCentre">
    <w:name w:val="*NENCTitleHeaderCentre"/>
    <w:basedOn w:val="Heading1"/>
    <w:link w:val="NENCTitleHeaderCentreChar"/>
    <w:qFormat/>
    <w:rsid w:val="00915FEB"/>
    <w:pPr>
      <w:spacing w:before="0" w:after="240"/>
      <w:jc w:val="center"/>
    </w:pPr>
    <w:rPr>
      <w:rFonts w:ascii="Arial" w:hAnsi="Arial" w:cs="Arial"/>
      <w:b/>
      <w:color w:val="000000" w:themeColor="text1"/>
      <w:sz w:val="40"/>
      <w:szCs w:val="40"/>
    </w:rPr>
  </w:style>
  <w:style w:type="paragraph" w:customStyle="1" w:styleId="NENCTitleHeaderLeft">
    <w:name w:val="*NENCTitleHeaderLeft"/>
    <w:basedOn w:val="Heading1"/>
    <w:link w:val="NENCTitleHeaderLeftChar"/>
    <w:qFormat/>
    <w:rsid w:val="00915FEB"/>
    <w:pPr>
      <w:spacing w:before="0" w:after="240"/>
    </w:pPr>
    <w:rPr>
      <w:rFonts w:ascii="Arial" w:hAnsi="Arial" w:cs="Arial"/>
      <w:b/>
      <w:color w:val="000000" w:themeColor="text1"/>
      <w:sz w:val="40"/>
      <w:szCs w:val="40"/>
    </w:rPr>
  </w:style>
  <w:style w:type="character" w:customStyle="1" w:styleId="NENCTitleHeaderCentreChar">
    <w:name w:val="*NENCTitleHeaderCentre Char"/>
    <w:basedOn w:val="DefaultParagraphFont"/>
    <w:link w:val="NENCTitleHeaderCentre"/>
    <w:rsid w:val="00915FEB"/>
    <w:rPr>
      <w:rFonts w:ascii="Arial" w:eastAsiaTheme="majorEastAsia" w:hAnsi="Arial" w:cs="Arial"/>
      <w:b/>
      <w:color w:val="000000" w:themeColor="text1"/>
      <w:sz w:val="40"/>
      <w:szCs w:val="40"/>
    </w:rPr>
  </w:style>
  <w:style w:type="paragraph" w:customStyle="1" w:styleId="NENCSectionHeader16Blk">
    <w:name w:val="*NENCSectionHeader16Blk"/>
    <w:basedOn w:val="Heading2"/>
    <w:link w:val="NENCSectionHeader16BlkChar"/>
    <w:qFormat/>
    <w:rsid w:val="00915FEB"/>
    <w:pPr>
      <w:spacing w:before="0" w:after="160"/>
    </w:pPr>
    <w:rPr>
      <w:rFonts w:ascii="Arial" w:hAnsi="Arial" w:cs="Arial"/>
      <w:b/>
      <w:color w:val="000000" w:themeColor="text1"/>
      <w:sz w:val="32"/>
      <w:szCs w:val="32"/>
    </w:rPr>
  </w:style>
  <w:style w:type="character" w:customStyle="1" w:styleId="NENCTitleHeaderLeftChar">
    <w:name w:val="*NENCTitleHeaderLeft Char"/>
    <w:basedOn w:val="Heading1Char"/>
    <w:link w:val="NENCTitleHeaderLeft"/>
    <w:rsid w:val="00915FEB"/>
    <w:rPr>
      <w:rFonts w:ascii="Arial" w:eastAsiaTheme="majorEastAsia" w:hAnsi="Arial" w:cs="Arial"/>
      <w:b/>
      <w:color w:val="000000" w:themeColor="text1"/>
      <w:sz w:val="40"/>
      <w:szCs w:val="40"/>
    </w:rPr>
  </w:style>
  <w:style w:type="paragraph" w:customStyle="1" w:styleId="NENCSectionHead12Blk">
    <w:name w:val="*NENCSectionHead12Blk"/>
    <w:basedOn w:val="Heading2"/>
    <w:link w:val="NENCSectionHead12BlkChar"/>
    <w:qFormat/>
    <w:rsid w:val="00915FEB"/>
    <w:pPr>
      <w:spacing w:before="0" w:after="160" w:line="276" w:lineRule="auto"/>
    </w:pPr>
    <w:rPr>
      <w:rFonts w:ascii="Arial" w:hAnsi="Arial" w:cs="Arial"/>
      <w:b/>
      <w:color w:val="000000" w:themeColor="text1"/>
      <w:sz w:val="24"/>
      <w:szCs w:val="24"/>
    </w:rPr>
  </w:style>
  <w:style w:type="character" w:customStyle="1" w:styleId="NENCSectionHeader16BlkChar">
    <w:name w:val="*NENCSectionHeader16Blk Char"/>
    <w:basedOn w:val="Heading2Char"/>
    <w:link w:val="NENCSectionHeader16Blk"/>
    <w:rsid w:val="00915FEB"/>
    <w:rPr>
      <w:rFonts w:ascii="Arial" w:eastAsiaTheme="majorEastAsia" w:hAnsi="Arial" w:cs="Arial"/>
      <w:b/>
      <w:color w:val="000000" w:themeColor="text1"/>
      <w:sz w:val="32"/>
      <w:szCs w:val="32"/>
    </w:rPr>
  </w:style>
  <w:style w:type="paragraph" w:customStyle="1" w:styleId="NENCSectionHeader12Blue">
    <w:name w:val="*NENCSectionHeader12Blue"/>
    <w:basedOn w:val="Heading2"/>
    <w:link w:val="NENCSectionHeader12BlueChar"/>
    <w:qFormat/>
    <w:rsid w:val="00915FEB"/>
    <w:pPr>
      <w:spacing w:before="0" w:after="120" w:line="276" w:lineRule="auto"/>
    </w:pPr>
    <w:rPr>
      <w:rFonts w:ascii="Arial" w:hAnsi="Arial" w:cs="Arial"/>
      <w:b/>
      <w:sz w:val="24"/>
      <w:szCs w:val="24"/>
    </w:rPr>
  </w:style>
  <w:style w:type="character" w:customStyle="1" w:styleId="NENCSectionHead12BlkChar">
    <w:name w:val="*NENCSectionHead12Blk Char"/>
    <w:basedOn w:val="Heading2Char"/>
    <w:link w:val="NENCSectionHead12Blk"/>
    <w:rsid w:val="00915FEB"/>
    <w:rPr>
      <w:rFonts w:ascii="Arial" w:eastAsiaTheme="majorEastAsia" w:hAnsi="Arial" w:cs="Arial"/>
      <w:b/>
      <w:color w:val="000000" w:themeColor="text1"/>
      <w:sz w:val="24"/>
      <w:szCs w:val="24"/>
    </w:rPr>
  </w:style>
  <w:style w:type="paragraph" w:customStyle="1" w:styleId="NENCBodyText12pt">
    <w:name w:val="*NENCBodyText12pt"/>
    <w:basedOn w:val="Normal"/>
    <w:link w:val="NENCBodyText12ptChar"/>
    <w:qFormat/>
    <w:rsid w:val="00915FEB"/>
    <w:pPr>
      <w:spacing w:after="240" w:line="276" w:lineRule="auto"/>
    </w:pPr>
    <w:rPr>
      <w:rFonts w:ascii="Arial" w:hAnsi="Arial" w:cs="Arial"/>
      <w:sz w:val="24"/>
    </w:rPr>
  </w:style>
  <w:style w:type="character" w:customStyle="1" w:styleId="NENCSectionHeader12BlueChar">
    <w:name w:val="*NENCSectionHeader12Blue Char"/>
    <w:basedOn w:val="Heading2Char"/>
    <w:link w:val="NENCSectionHeader12Blue"/>
    <w:rsid w:val="00915FEB"/>
    <w:rPr>
      <w:rFonts w:ascii="Arial" w:eastAsiaTheme="majorEastAsia" w:hAnsi="Arial" w:cs="Arial"/>
      <w:b/>
      <w:color w:val="2E74B5" w:themeColor="accent1" w:themeShade="BF"/>
      <w:sz w:val="24"/>
      <w:szCs w:val="24"/>
    </w:rPr>
  </w:style>
  <w:style w:type="paragraph" w:customStyle="1" w:styleId="NENCBulletList">
    <w:name w:val="*NENCBulletList"/>
    <w:basedOn w:val="ListParagraph"/>
    <w:link w:val="NENCBulletListChar"/>
    <w:qFormat/>
    <w:rsid w:val="00915FEB"/>
    <w:pPr>
      <w:numPr>
        <w:numId w:val="1"/>
      </w:numPr>
    </w:pPr>
    <w:rPr>
      <w:rFonts w:ascii="Arial" w:hAnsi="Arial" w:cs="Arial"/>
      <w:sz w:val="24"/>
    </w:rPr>
  </w:style>
  <w:style w:type="character" w:customStyle="1" w:styleId="NENCBodyText12ptChar">
    <w:name w:val="*NENCBodyText12pt Char"/>
    <w:basedOn w:val="DefaultParagraphFont"/>
    <w:link w:val="NENCBodyText12pt"/>
    <w:rsid w:val="00915FEB"/>
    <w:rPr>
      <w:rFonts w:ascii="Arial" w:hAnsi="Arial" w:cs="Arial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15FEB"/>
  </w:style>
  <w:style w:type="character" w:customStyle="1" w:styleId="NENCBulletListChar">
    <w:name w:val="*NENCBulletList Char"/>
    <w:basedOn w:val="ListParagraphChar"/>
    <w:link w:val="NENCBulletList"/>
    <w:rsid w:val="00915FEB"/>
    <w:rPr>
      <w:rFonts w:ascii="Arial" w:hAnsi="Arial" w:cs="Arial"/>
      <w:sz w:val="24"/>
    </w:rPr>
  </w:style>
  <w:style w:type="paragraph" w:customStyle="1" w:styleId="NENCSubhead12ptBlkNoSpace">
    <w:name w:val="*NENCSubhead12ptBlkNoSpace"/>
    <w:basedOn w:val="Normal"/>
    <w:link w:val="NENCSubhead12ptBlkNoSpaceChar"/>
    <w:qFormat/>
    <w:rsid w:val="00915FEB"/>
    <w:pPr>
      <w:keepNext/>
      <w:spacing w:after="0" w:line="276" w:lineRule="auto"/>
    </w:pPr>
    <w:rPr>
      <w:rFonts w:ascii="Arial" w:hAnsi="Arial"/>
      <w:b/>
      <w:color w:val="000000" w:themeColor="text1"/>
      <w:sz w:val="24"/>
    </w:rPr>
  </w:style>
  <w:style w:type="character" w:customStyle="1" w:styleId="NENCSubhead12ptBlkNoSpaceChar">
    <w:name w:val="*NENCSubhead12ptBlkNoSpace Char"/>
    <w:basedOn w:val="DefaultParagraphFont"/>
    <w:link w:val="NENCSubhead12ptBlkNoSpace"/>
    <w:rsid w:val="00915FEB"/>
    <w:rPr>
      <w:rFonts w:ascii="Arial" w:hAnsi="Arial"/>
      <w:b/>
      <w:color w:val="000000" w:themeColor="text1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748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4867"/>
    <w:pPr>
      <w:spacing w:after="0" w:line="240" w:lineRule="auto"/>
    </w:pPr>
    <w:rPr>
      <w:rFonts w:ascii="Arial" w:eastAsiaTheme="minorEastAsia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4867"/>
    <w:rPr>
      <w:rFonts w:ascii="Arial" w:eastAsiaTheme="minorEastAsia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5CF3"/>
    <w:pPr>
      <w:spacing w:after="160"/>
    </w:pPr>
    <w:rPr>
      <w:rFonts w:asciiTheme="minorHAnsi" w:eastAsia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5CF3"/>
    <w:rPr>
      <w:rFonts w:ascii="Arial" w:eastAsiaTheme="minorEastAsia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B04CD"/>
    <w:rPr>
      <w:color w:val="0000FF"/>
      <w:u w:val="single"/>
    </w:rPr>
  </w:style>
  <w:style w:type="paragraph" w:customStyle="1" w:styleId="xmsonormal">
    <w:name w:val="x_msonormal"/>
    <w:basedOn w:val="Normal"/>
    <w:rsid w:val="003B0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  <w14:ligatures w14:val="standardContextual"/>
    </w:rPr>
  </w:style>
  <w:style w:type="paragraph" w:styleId="NormalWeb">
    <w:name w:val="Normal (Web)"/>
    <w:basedOn w:val="Normal"/>
    <w:uiPriority w:val="99"/>
    <w:unhideWhenUsed/>
    <w:rsid w:val="003B0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  <w14:ligatures w14:val="standardContextual"/>
    </w:rPr>
  </w:style>
  <w:style w:type="character" w:customStyle="1" w:styleId="gmaildefault">
    <w:name w:val="gmail_default"/>
    <w:basedOn w:val="DefaultParagraphFont"/>
    <w:rsid w:val="003B04CD"/>
  </w:style>
  <w:style w:type="character" w:styleId="FollowedHyperlink">
    <w:name w:val="FollowedHyperlink"/>
    <w:basedOn w:val="DefaultParagraphFont"/>
    <w:uiPriority w:val="99"/>
    <w:semiHidden/>
    <w:unhideWhenUsed/>
    <w:rsid w:val="00E3216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216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10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8003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93F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F2D"/>
  </w:style>
  <w:style w:type="paragraph" w:styleId="Footer">
    <w:name w:val="footer"/>
    <w:basedOn w:val="Normal"/>
    <w:link w:val="FooterChar"/>
    <w:uiPriority w:val="99"/>
    <w:unhideWhenUsed/>
    <w:rsid w:val="00193F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F2D"/>
  </w:style>
  <w:style w:type="paragraph" w:styleId="TOCHeading">
    <w:name w:val="TOC Heading"/>
    <w:basedOn w:val="Heading1"/>
    <w:next w:val="Normal"/>
    <w:uiPriority w:val="39"/>
    <w:unhideWhenUsed/>
    <w:qFormat/>
    <w:rsid w:val="00C57DED"/>
    <w:pPr>
      <w:outlineLvl w:val="9"/>
    </w:pPr>
    <w:rPr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C57DE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57DE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57DED"/>
    <w:pPr>
      <w:spacing w:after="100"/>
      <w:ind w:left="440"/>
    </w:pPr>
  </w:style>
  <w:style w:type="character" w:styleId="Strong">
    <w:name w:val="Strong"/>
    <w:basedOn w:val="DefaultParagraphFont"/>
    <w:uiPriority w:val="22"/>
    <w:qFormat/>
    <w:rsid w:val="00363C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svg"/><Relationship Id="rId21" Type="http://schemas.openxmlformats.org/officeDocument/2006/relationships/image" Target="media/image12.png"/><Relationship Id="rId42" Type="http://schemas.openxmlformats.org/officeDocument/2006/relationships/hyperlink" Target="http://www.gateshead.gov.uk/article/13425/Early-Help-" TargetMode="External"/><Relationship Id="rId47" Type="http://schemas.openxmlformats.org/officeDocument/2006/relationships/hyperlink" Target="http://www.babysensory.com/gateshead" TargetMode="External"/><Relationship Id="rId63" Type="http://schemas.openxmlformats.org/officeDocument/2006/relationships/hyperlink" Target="http://www.gatesheadparentcarerforum.co.uk/" TargetMode="External"/><Relationship Id="rId68" Type="http://schemas.openxmlformats.org/officeDocument/2006/relationships/oleObject" Target="embeddings/oleObject1.bin"/><Relationship Id="rId16" Type="http://schemas.openxmlformats.org/officeDocument/2006/relationships/image" Target="media/image9.svg"/><Relationship Id="rId11" Type="http://schemas.openxmlformats.org/officeDocument/2006/relationships/image" Target="media/image4.png"/><Relationship Id="rId32" Type="http://schemas.openxmlformats.org/officeDocument/2006/relationships/image" Target="media/image23.svg"/><Relationship Id="rId37" Type="http://schemas.openxmlformats.org/officeDocument/2006/relationships/hyperlink" Target="http://www.ttht.co.uk" TargetMode="External"/><Relationship Id="rId53" Type="http://schemas.openxmlformats.org/officeDocument/2006/relationships/hyperlink" Target="mailto:gateshead@babysensory.co.uk" TargetMode="External"/><Relationship Id="rId58" Type="http://schemas.openxmlformats.org/officeDocument/2006/relationships/hyperlink" Target="mailto:gatesheadautismhubs@daisychainproject.co.uk" TargetMode="External"/><Relationship Id="rId74" Type="http://schemas.openxmlformats.org/officeDocument/2006/relationships/image" Target="media/image27.emf"/><Relationship Id="rId79" Type="http://schemas.openxmlformats.org/officeDocument/2006/relationships/hyperlink" Target="mailto:thetwistingducks@googlemail.co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gateshead.gov.uk/article/13425/Early-Help-" TargetMode="External"/><Relationship Id="rId82" Type="http://schemas.openxmlformats.org/officeDocument/2006/relationships/fontTable" Target="fontTable.xml"/><Relationship Id="rId19" Type="http://schemas.openxmlformats.org/officeDocument/2006/relationships/hyperlink" Target="http://www.cntw.nhs.uk/resource-library/a-guide-to-a-children-and-young-peoples-cyps-neurodevelopmental-assessment-information-for-parents/" TargetMode="External"/><Relationship Id="rId14" Type="http://schemas.openxmlformats.org/officeDocument/2006/relationships/image" Target="media/image7.svg"/><Relationship Id="rId22" Type="http://schemas.openxmlformats.org/officeDocument/2006/relationships/image" Target="media/image13.svg"/><Relationship Id="rId27" Type="http://schemas.openxmlformats.org/officeDocument/2006/relationships/image" Target="media/image18.png"/><Relationship Id="rId30" Type="http://schemas.openxmlformats.org/officeDocument/2006/relationships/image" Target="media/image21.svg"/><Relationship Id="rId35" Type="http://schemas.openxmlformats.org/officeDocument/2006/relationships/hyperlink" Target="https://daisychainproject.co.uk/autism-central/" TargetMode="External"/><Relationship Id="rId43" Type="http://schemas.openxmlformats.org/officeDocument/2006/relationships/hyperlink" Target="http://www.gateshead.gov.uk/article/22551/Gateshead-Family-Hubs" TargetMode="External"/><Relationship Id="rId48" Type="http://schemas.openxmlformats.org/officeDocument/2006/relationships/hyperlink" Target="http://www.thetwistingducks.co.uk/take-part" TargetMode="External"/><Relationship Id="rId56" Type="http://schemas.openxmlformats.org/officeDocument/2006/relationships/hyperlink" Target="https://daisychainproject.co.uk/gateshead-parent-support-groups/" TargetMode="External"/><Relationship Id="rId64" Type="http://schemas.openxmlformats.org/officeDocument/2006/relationships/hyperlink" Target="https://gateshead-localoffer.org/information-advice-services-and-support/" TargetMode="External"/><Relationship Id="rId69" Type="http://schemas.openxmlformats.org/officeDocument/2006/relationships/hyperlink" Target="http://www.gateshead.gov.uk/article/22551/Gateshead-Family-Hubs" TargetMode="External"/><Relationship Id="rId77" Type="http://schemas.openxmlformats.org/officeDocument/2006/relationships/hyperlink" Target="http://www.facebook.com/TheTobyHendersonTrust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daisychainproject.co.uk/ac-contact-form/" TargetMode="External"/><Relationship Id="rId72" Type="http://schemas.openxmlformats.org/officeDocument/2006/relationships/hyperlink" Target="mailto:plusgroupnortheast@gmail.com" TargetMode="External"/><Relationship Id="rId80" Type="http://schemas.openxmlformats.org/officeDocument/2006/relationships/hyperlink" Target="mailto:admin@ywop.co.uk" TargetMode="External"/><Relationship Id="rId3" Type="http://schemas.openxmlformats.org/officeDocument/2006/relationships/styles" Target="styles.xml"/><Relationship Id="rId12" Type="http://schemas.openxmlformats.org/officeDocument/2006/relationships/image" Target="media/image5.svg"/><Relationship Id="rId17" Type="http://schemas.openxmlformats.org/officeDocument/2006/relationships/hyperlink" Target="https://gateshead-localoffer.org/referral-process/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citizensadvicegateshead.org.uk/services/living-with-neurodiversity/" TargetMode="External"/><Relationship Id="rId46" Type="http://schemas.openxmlformats.org/officeDocument/2006/relationships/hyperlink" Target="https://sites.google.com/ywop.co.uk/home" TargetMode="External"/><Relationship Id="rId59" Type="http://schemas.openxmlformats.org/officeDocument/2006/relationships/hyperlink" Target="http://www.stsftmentalhealth.nhs.uk/our-services/gateshead/children-and-young-peoples-primary-care-mental-health-service" TargetMode="External"/><Relationship Id="rId67" Type="http://schemas.openxmlformats.org/officeDocument/2006/relationships/image" Target="media/image26.emf"/><Relationship Id="rId20" Type="http://schemas.openxmlformats.org/officeDocument/2006/relationships/image" Target="media/image11.jpeg"/><Relationship Id="rId41" Type="http://schemas.openxmlformats.org/officeDocument/2006/relationships/hyperlink" Target="https://gateshead-localoffer.org/information-advice-services-and-support/" TargetMode="External"/><Relationship Id="rId54" Type="http://schemas.openxmlformats.org/officeDocument/2006/relationships/hyperlink" Target="https://citizensadvicegateshead.org.uk/services/living-with-neurodiversity/" TargetMode="External"/><Relationship Id="rId62" Type="http://schemas.openxmlformats.org/officeDocument/2006/relationships/hyperlink" Target="https://www.gateshead.gov.uk/article/4010/Short-break-services" TargetMode="External"/><Relationship Id="rId70" Type="http://schemas.openxmlformats.org/officeDocument/2006/relationships/hyperlink" Target="http://www.facebook.com/GatesheadFamilyHubs/" TargetMode="External"/><Relationship Id="rId75" Type="http://schemas.openxmlformats.org/officeDocument/2006/relationships/oleObject" Target="embeddings/oleObject2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svg"/><Relationship Id="rId36" Type="http://schemas.openxmlformats.org/officeDocument/2006/relationships/hyperlink" Target="https://daisychainproject.co.uk/gateshead-autism-hubs/" TargetMode="External"/><Relationship Id="rId49" Type="http://schemas.openxmlformats.org/officeDocument/2006/relationships/hyperlink" Target="https://daisychainproject.co.uk/autism-central/" TargetMode="External"/><Relationship Id="rId57" Type="http://schemas.openxmlformats.org/officeDocument/2006/relationships/hyperlink" Target="https://daisychainproject.co.uk/gateshead-multi-agency-drop-ins/" TargetMode="External"/><Relationship Id="rId10" Type="http://schemas.openxmlformats.org/officeDocument/2006/relationships/image" Target="media/image3.svg"/><Relationship Id="rId31" Type="http://schemas.openxmlformats.org/officeDocument/2006/relationships/image" Target="media/image22.png"/><Relationship Id="rId44" Type="http://schemas.openxmlformats.org/officeDocument/2006/relationships/hyperlink" Target="https://www.gateshead.gov.uk/article/13571/Support-for-family-relationships" TargetMode="External"/><Relationship Id="rId52" Type="http://schemas.openxmlformats.org/officeDocument/2006/relationships/hyperlink" Target="http://www.babysensory.com/gateshead" TargetMode="External"/><Relationship Id="rId60" Type="http://schemas.openxmlformats.org/officeDocument/2006/relationships/hyperlink" Target="mailto:stsft.gatesheadcyppcn@nhs.net" TargetMode="External"/><Relationship Id="rId65" Type="http://schemas.openxmlformats.org/officeDocument/2006/relationships/hyperlink" Target="https://www.facebook.com/GatesheadSENDLocalOffer" TargetMode="External"/><Relationship Id="rId73" Type="http://schemas.openxmlformats.org/officeDocument/2006/relationships/hyperlink" Target="https://www.gateshead.gov.uk/article/13571/Support-for-family-relationships" TargetMode="External"/><Relationship Id="rId78" Type="http://schemas.openxmlformats.org/officeDocument/2006/relationships/hyperlink" Target="http://www.thetwistingducks.co.uk/take-part" TargetMode="External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openxmlformats.org/officeDocument/2006/relationships/hyperlink" Target="https://www.gateshead.gov.uk/article/4010/Short-break-services" TargetMode="External"/><Relationship Id="rId34" Type="http://schemas.openxmlformats.org/officeDocument/2006/relationships/image" Target="media/image25.svg"/><Relationship Id="rId50" Type="http://schemas.openxmlformats.org/officeDocument/2006/relationships/hyperlink" Target="mailto:support@daisychainproject.co.uk" TargetMode="External"/><Relationship Id="rId55" Type="http://schemas.openxmlformats.org/officeDocument/2006/relationships/hyperlink" Target="mailto:gatesheadautismhubs@daisychainproject.co.uk" TargetMode="External"/><Relationship Id="rId76" Type="http://schemas.openxmlformats.org/officeDocument/2006/relationships/hyperlink" Target="http://www.ttht.co.uk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rhoda@gladstoneterracecentre.or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svg"/><Relationship Id="rId40" Type="http://schemas.openxmlformats.org/officeDocument/2006/relationships/hyperlink" Target="http://www.gatesheadparentcarerforum.co.uk/" TargetMode="External"/><Relationship Id="rId45" Type="http://schemas.openxmlformats.org/officeDocument/2006/relationships/hyperlink" Target="http://www.stsftmentalhealth.nhs.uk/our-services/gateshead/children-and-young-peoples-primary-care-mental-health-service" TargetMode="External"/><Relationship Id="rId66" Type="http://schemas.openxmlformats.org/officeDocument/2006/relationships/hyperlink" Target="mailto:senteam@gateshead.gov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Population%20Health\13b.%20Regional%20Health%20Literacy\06.%20Editing_Writing\NENC%20HL%20Template%20K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9A043-545D-4EA9-B48E-70F635FEF93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NENC HL Template KT</Template>
  <TotalTime>2</TotalTime>
  <Pages>18</Pages>
  <Words>3485</Words>
  <Characters>19865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Tyneside &amp; Sunderland NHS Foundation Trust</Company>
  <LinksUpToDate>false</LinksUpToDate>
  <CharactersWithSpaces>23304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Kia (R0B) STSFT - Health Information Assistant Editor</dc:creator>
  <cp:keywords/>
  <dc:description/>
  <cp:lastModifiedBy>QUIGLEY, Anna (NHS NORTH EAST AND NORTH CUMBRIA ICB - 13T)</cp:lastModifiedBy>
  <cp:revision>2</cp:revision>
  <cp:lastPrinted>2024-10-24T14:38:00Z</cp:lastPrinted>
  <dcterms:created xsi:type="dcterms:W3CDTF">2024-11-04T09:24:00Z</dcterms:created>
  <dcterms:modified xsi:type="dcterms:W3CDTF">2024-11-04T09:24:00Z</dcterms:modified>
</cp:coreProperties>
</file>