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7B6C" w14:textId="77777777" w:rsidR="00513C43" w:rsidRDefault="007E51DB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Child Profile</w:t>
      </w:r>
    </w:p>
    <w:p w14:paraId="2067BB4C" w14:textId="77777777" w:rsidR="00513C43" w:rsidRDefault="007E51DB">
      <w:pPr>
        <w:pStyle w:val="Body"/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Identifying Barriers to Learning</w:t>
      </w:r>
    </w:p>
    <w:p w14:paraId="72C0A007" w14:textId="33AD7C9B" w:rsidR="00E74E61" w:rsidRPr="00E74E61" w:rsidRDefault="00D107AE" w:rsidP="00E74E61">
      <w:pPr>
        <w:pStyle w:val="Body"/>
        <w:widowControl w:val="0"/>
        <w:jc w:val="center"/>
        <w:rPr>
          <w:i/>
          <w:iCs/>
          <w:sz w:val="20"/>
          <w:szCs w:val="20"/>
        </w:rPr>
      </w:pPr>
      <w:r w:rsidRPr="00CA568D">
        <w:rPr>
          <w:i/>
          <w:iCs/>
          <w:sz w:val="20"/>
          <w:szCs w:val="20"/>
        </w:rPr>
        <w:t>Please make a comment against each indicator</w:t>
      </w:r>
      <w:r w:rsidR="00CA568D" w:rsidRPr="00CA568D">
        <w:rPr>
          <w:i/>
          <w:iCs/>
          <w:sz w:val="20"/>
          <w:szCs w:val="20"/>
        </w:rPr>
        <w:t xml:space="preserve"> – there are some examples in brackets, but this is not meant to be an exhaustive list, th</w:t>
      </w:r>
      <w:r w:rsidR="00431A2C">
        <w:rPr>
          <w:i/>
          <w:iCs/>
          <w:sz w:val="20"/>
          <w:szCs w:val="20"/>
        </w:rPr>
        <w:t xml:space="preserve">ey </w:t>
      </w:r>
      <w:r w:rsidR="00CA568D" w:rsidRPr="00CA568D">
        <w:rPr>
          <w:i/>
          <w:iCs/>
          <w:sz w:val="20"/>
          <w:szCs w:val="20"/>
        </w:rPr>
        <w:t xml:space="preserve">are </w:t>
      </w:r>
      <w:r w:rsidR="00431A2C" w:rsidRPr="00CA568D">
        <w:rPr>
          <w:i/>
          <w:iCs/>
          <w:sz w:val="20"/>
          <w:szCs w:val="20"/>
        </w:rPr>
        <w:t>t</w:t>
      </w:r>
      <w:r w:rsidR="00431A2C">
        <w:rPr>
          <w:i/>
          <w:iCs/>
          <w:sz w:val="20"/>
          <w:szCs w:val="20"/>
        </w:rPr>
        <w:t>here t</w:t>
      </w:r>
      <w:r w:rsidR="00CA568D" w:rsidRPr="00CA568D">
        <w:rPr>
          <w:i/>
          <w:iCs/>
          <w:sz w:val="20"/>
          <w:szCs w:val="20"/>
        </w:rPr>
        <w:t xml:space="preserve">o </w:t>
      </w:r>
      <w:r w:rsidR="00CA568D">
        <w:rPr>
          <w:i/>
          <w:iCs/>
          <w:sz w:val="20"/>
          <w:szCs w:val="20"/>
        </w:rPr>
        <w:t xml:space="preserve">help </w:t>
      </w:r>
      <w:r w:rsidR="00CA568D" w:rsidRPr="00CA568D">
        <w:rPr>
          <w:i/>
          <w:iCs/>
          <w:sz w:val="20"/>
          <w:szCs w:val="20"/>
        </w:rPr>
        <w:t>direct your thinking</w:t>
      </w:r>
      <w:r w:rsidR="00E74E61">
        <w:rPr>
          <w:i/>
          <w:iCs/>
          <w:sz w:val="20"/>
          <w:szCs w:val="20"/>
        </w:rPr>
        <w:t xml:space="preserve">.  Often learners present with many difficulties, and it is hard to pinpoint one significant difficulty.  Sectioning difficulties </w:t>
      </w:r>
      <w:r w:rsidR="00431A2C">
        <w:rPr>
          <w:i/>
          <w:iCs/>
          <w:sz w:val="20"/>
          <w:szCs w:val="20"/>
        </w:rPr>
        <w:t>can however</w:t>
      </w:r>
      <w:r w:rsidR="00E74E61">
        <w:rPr>
          <w:i/>
          <w:iCs/>
          <w:sz w:val="20"/>
          <w:szCs w:val="20"/>
        </w:rPr>
        <w:t xml:space="preserve"> highlight a pattern or an area that you may want to try and address and sometimes a small change can have a big impact)</w:t>
      </w:r>
    </w:p>
    <w:tbl>
      <w:tblPr>
        <w:tblW w:w="92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513C43" w14:paraId="2750B919" w14:textId="77777777">
        <w:trPr>
          <w:trHeight w:val="4307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24B1" w14:textId="4E7759E0" w:rsidR="00513C43" w:rsidRDefault="007E51DB">
            <w:pPr>
              <w:pStyle w:val="Body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Speech, </w:t>
            </w:r>
            <w:r w:rsidR="00CA568D">
              <w:rPr>
                <w:b/>
                <w:bCs/>
                <w:sz w:val="32"/>
                <w:szCs w:val="32"/>
              </w:rPr>
              <w:t>language,</w:t>
            </w:r>
            <w:r>
              <w:rPr>
                <w:b/>
                <w:bCs/>
                <w:sz w:val="32"/>
                <w:szCs w:val="32"/>
              </w:rPr>
              <w:t xml:space="preserve"> and Communication</w:t>
            </w:r>
          </w:p>
          <w:p w14:paraId="40F56814" w14:textId="77777777" w:rsidR="00513C43" w:rsidRPr="00CA568D" w:rsidRDefault="007E5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Speech </w:t>
            </w:r>
            <w:r w:rsidRPr="00CA568D">
              <w:rPr>
                <w:i/>
                <w:iCs/>
                <w:sz w:val="20"/>
                <w:szCs w:val="20"/>
              </w:rPr>
              <w:t>(articulation, clarity, fluency)</w:t>
            </w:r>
          </w:p>
          <w:p w14:paraId="21A68F93" w14:textId="77777777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0DDEB8BF" w14:textId="77777777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4622FA9" w14:textId="5F97461D" w:rsidR="00513C43" w:rsidRDefault="007E5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Receptive Language </w:t>
            </w:r>
            <w:r w:rsidRPr="00CA568D">
              <w:rPr>
                <w:i/>
                <w:iCs/>
                <w:sz w:val="20"/>
                <w:szCs w:val="20"/>
              </w:rPr>
              <w:t>(</w:t>
            </w:r>
            <w:r w:rsidR="00CA568D">
              <w:rPr>
                <w:i/>
                <w:iCs/>
                <w:sz w:val="20"/>
                <w:szCs w:val="20"/>
              </w:rPr>
              <w:t>u</w:t>
            </w:r>
            <w:r w:rsidRPr="00CA568D">
              <w:rPr>
                <w:i/>
                <w:iCs/>
                <w:sz w:val="20"/>
                <w:szCs w:val="20"/>
              </w:rPr>
              <w:t>nderstanding of instructions-</w:t>
            </w:r>
            <w:r w:rsidR="00CA568D">
              <w:rPr>
                <w:i/>
                <w:iCs/>
                <w:sz w:val="20"/>
                <w:szCs w:val="20"/>
              </w:rPr>
              <w:t xml:space="preserve"> </w:t>
            </w:r>
            <w:r w:rsidRPr="00CA568D">
              <w:rPr>
                <w:i/>
                <w:iCs/>
                <w:sz w:val="20"/>
                <w:szCs w:val="20"/>
              </w:rPr>
              <w:t>how do you know?)</w:t>
            </w:r>
          </w:p>
          <w:p w14:paraId="35CB29AE" w14:textId="134404F4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37EAE74" w14:textId="77777777" w:rsidR="00CA568D" w:rsidRDefault="00CA568D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10CFC6E6" w14:textId="316F39D1" w:rsidR="00513C43" w:rsidRDefault="007E5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Language Processing </w:t>
            </w:r>
            <w:r w:rsidR="00CA568D">
              <w:rPr>
                <w:i/>
                <w:iCs/>
                <w:sz w:val="20"/>
                <w:szCs w:val="20"/>
              </w:rPr>
              <w:t xml:space="preserve">(Does </w:t>
            </w:r>
            <w:r w:rsidR="00CA568D" w:rsidRPr="00CA568D">
              <w:rPr>
                <w:i/>
                <w:iCs/>
                <w:sz w:val="20"/>
                <w:szCs w:val="20"/>
              </w:rPr>
              <w:t xml:space="preserve">the learner </w:t>
            </w:r>
            <w:r w:rsidRPr="00CA568D">
              <w:rPr>
                <w:i/>
                <w:iCs/>
                <w:sz w:val="20"/>
                <w:szCs w:val="20"/>
              </w:rPr>
              <w:t xml:space="preserve">take </w:t>
            </w:r>
            <w:r w:rsidR="00CA568D">
              <w:rPr>
                <w:i/>
                <w:iCs/>
                <w:sz w:val="20"/>
                <w:szCs w:val="20"/>
              </w:rPr>
              <w:t>longer to respond than others generally do?)</w:t>
            </w:r>
          </w:p>
          <w:p w14:paraId="0E0E0FBE" w14:textId="1DF75941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527E689" w14:textId="77777777" w:rsidR="00CA568D" w:rsidRDefault="00CA568D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23DD1B7" w14:textId="569248A5" w:rsidR="00D107AE" w:rsidRDefault="007E51DB" w:rsidP="00D107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Expressive Language </w:t>
            </w:r>
            <w:r w:rsidRPr="00CA568D">
              <w:rPr>
                <w:i/>
                <w:iCs/>
                <w:sz w:val="20"/>
                <w:szCs w:val="20"/>
              </w:rPr>
              <w:t>(word</w:t>
            </w:r>
            <w:r w:rsidR="00CA568D" w:rsidRPr="00CA568D">
              <w:rPr>
                <w:i/>
                <w:iCs/>
                <w:sz w:val="20"/>
                <w:szCs w:val="20"/>
              </w:rPr>
              <w:t xml:space="preserve"> </w:t>
            </w:r>
            <w:r w:rsidRPr="00CA568D">
              <w:rPr>
                <w:i/>
                <w:iCs/>
                <w:sz w:val="20"/>
                <w:szCs w:val="20"/>
              </w:rPr>
              <w:t>finding, word o</w:t>
            </w:r>
            <w:r w:rsidR="00D107AE" w:rsidRPr="00CA568D">
              <w:rPr>
                <w:i/>
                <w:iCs/>
                <w:sz w:val="20"/>
                <w:szCs w:val="20"/>
              </w:rPr>
              <w:t>rdering, sentence structure et</w:t>
            </w:r>
            <w:r w:rsidR="00CA568D">
              <w:rPr>
                <w:i/>
                <w:iCs/>
                <w:sz w:val="20"/>
                <w:szCs w:val="20"/>
              </w:rPr>
              <w:t>c.)</w:t>
            </w:r>
          </w:p>
          <w:p w14:paraId="08A31F9E" w14:textId="56C3DA07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2902A97" w14:textId="77777777" w:rsidR="00CA568D" w:rsidRDefault="00CA568D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7500A478" w14:textId="5CE67CF5" w:rsidR="00D107AE" w:rsidRDefault="007E51DB" w:rsidP="00D107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107AE">
              <w:rPr>
                <w:b/>
                <w:bCs/>
                <w:sz w:val="24"/>
                <w:szCs w:val="24"/>
              </w:rPr>
              <w:t xml:space="preserve">Communication </w:t>
            </w:r>
            <w:r w:rsidRPr="00CA568D">
              <w:rPr>
                <w:i/>
                <w:iCs/>
                <w:sz w:val="20"/>
                <w:szCs w:val="20"/>
              </w:rPr>
              <w:t>(</w:t>
            </w:r>
            <w:r w:rsidR="00CA568D" w:rsidRPr="00CA568D">
              <w:rPr>
                <w:i/>
                <w:iCs/>
                <w:sz w:val="20"/>
                <w:szCs w:val="20"/>
              </w:rPr>
              <w:t>v</w:t>
            </w:r>
            <w:r w:rsidRPr="00CA568D">
              <w:rPr>
                <w:i/>
                <w:iCs/>
                <w:sz w:val="20"/>
                <w:szCs w:val="20"/>
              </w:rPr>
              <w:t>erbal or non</w:t>
            </w:r>
            <w:r w:rsidR="00CA568D" w:rsidRPr="00CA568D">
              <w:rPr>
                <w:i/>
                <w:iCs/>
                <w:sz w:val="20"/>
                <w:szCs w:val="20"/>
              </w:rPr>
              <w:t>-</w:t>
            </w:r>
            <w:r w:rsidRPr="00CA568D">
              <w:rPr>
                <w:i/>
                <w:iCs/>
                <w:sz w:val="20"/>
                <w:szCs w:val="20"/>
              </w:rPr>
              <w:t>verbal</w:t>
            </w:r>
            <w:r w:rsidR="00CA568D">
              <w:rPr>
                <w:i/>
                <w:iCs/>
                <w:sz w:val="20"/>
                <w:szCs w:val="20"/>
              </w:rPr>
              <w:t xml:space="preserve"> – gesture, facial expressions, signing, behaviour</w:t>
            </w:r>
            <w:r w:rsidRPr="00CA568D">
              <w:rPr>
                <w:i/>
                <w:iCs/>
                <w:sz w:val="20"/>
                <w:szCs w:val="20"/>
              </w:rPr>
              <w:t>)</w:t>
            </w:r>
          </w:p>
          <w:p w14:paraId="4B3FB057" w14:textId="3D3D2A2B" w:rsidR="00D107AE" w:rsidRPr="007F63AD" w:rsidRDefault="00D107AE" w:rsidP="00D107AE">
            <w:pPr>
              <w:rPr>
                <w:b/>
                <w:bCs/>
              </w:rPr>
            </w:pPr>
          </w:p>
          <w:p w14:paraId="6E878D62" w14:textId="6147D9AB" w:rsidR="007F63AD" w:rsidRPr="007F63AD" w:rsidRDefault="007F63AD" w:rsidP="00D107AE">
            <w:pPr>
              <w:rPr>
                <w:b/>
                <w:bCs/>
              </w:rPr>
            </w:pPr>
          </w:p>
          <w:p w14:paraId="1C7652B6" w14:textId="77777777" w:rsidR="007F63AD" w:rsidRPr="007F63AD" w:rsidRDefault="007F63AD" w:rsidP="00D107AE">
            <w:pPr>
              <w:rPr>
                <w:b/>
                <w:bCs/>
              </w:rPr>
            </w:pPr>
          </w:p>
          <w:p w14:paraId="3356E30A" w14:textId="77777777" w:rsidR="00D107AE" w:rsidRP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</w:tc>
      </w:tr>
      <w:tr w:rsidR="00513C43" w14:paraId="7E0397DA" w14:textId="77777777">
        <w:trPr>
          <w:trHeight w:val="265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ABFA" w14:textId="1154A158" w:rsidR="00513C43" w:rsidRDefault="007E51DB">
            <w:pPr>
              <w:pStyle w:val="Body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Social Interaction</w:t>
            </w:r>
          </w:p>
          <w:p w14:paraId="76BE5461" w14:textId="7C41068A" w:rsidR="00CA568D" w:rsidRDefault="00CA568D">
            <w:pPr>
              <w:pStyle w:val="Body"/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5FA782FD" w14:textId="424C0F8D" w:rsidR="00513C43" w:rsidRPr="00CA568D" w:rsidRDefault="007E51DB" w:rsidP="00CA568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568D">
              <w:rPr>
                <w:b/>
                <w:bCs/>
              </w:rPr>
              <w:t>Friendships</w:t>
            </w:r>
            <w:r w:rsidR="00CA568D">
              <w:rPr>
                <w:b/>
                <w:bCs/>
              </w:rPr>
              <w:t xml:space="preserve"> </w:t>
            </w:r>
            <w:r w:rsidR="00CA568D" w:rsidRPr="00CA568D">
              <w:rPr>
                <w:i/>
                <w:iCs/>
                <w:sz w:val="20"/>
                <w:szCs w:val="20"/>
              </w:rPr>
              <w:t>(</w:t>
            </w:r>
            <w:r w:rsidR="001C7EC7">
              <w:rPr>
                <w:i/>
                <w:iCs/>
                <w:sz w:val="20"/>
                <w:szCs w:val="20"/>
              </w:rPr>
              <w:t>superficial, meaningful</w:t>
            </w:r>
            <w:r w:rsidR="007F63AD">
              <w:rPr>
                <w:i/>
                <w:iCs/>
                <w:sz w:val="20"/>
                <w:szCs w:val="20"/>
              </w:rPr>
              <w:t>, only if following own agenda)</w:t>
            </w:r>
          </w:p>
          <w:p w14:paraId="385916B3" w14:textId="7EB7FBE7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4CC8B55B" w14:textId="3755D548" w:rsidR="00513C43" w:rsidRPr="007F63AD" w:rsidRDefault="007E51DB" w:rsidP="007F63A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568D">
              <w:rPr>
                <w:b/>
                <w:bCs/>
              </w:rPr>
              <w:t>Co-operation</w:t>
            </w:r>
            <w:r w:rsidR="00CA568D">
              <w:rPr>
                <w:b/>
                <w:bCs/>
              </w:rPr>
              <w:t xml:space="preserve"> </w:t>
            </w:r>
            <w:r w:rsidR="007F63AD" w:rsidRPr="00CA568D">
              <w:rPr>
                <w:i/>
                <w:iCs/>
                <w:sz w:val="20"/>
                <w:szCs w:val="20"/>
              </w:rPr>
              <w:t>(</w:t>
            </w:r>
            <w:r w:rsidR="007F63AD">
              <w:rPr>
                <w:i/>
                <w:iCs/>
                <w:sz w:val="20"/>
                <w:szCs w:val="20"/>
              </w:rPr>
              <w:t>playing games, turn-taking, following rules</w:t>
            </w:r>
            <w:r w:rsidR="007F63AD">
              <w:rPr>
                <w:i/>
                <w:iCs/>
                <w:sz w:val="20"/>
                <w:szCs w:val="20"/>
              </w:rPr>
              <w:t>)</w:t>
            </w:r>
          </w:p>
          <w:p w14:paraId="64F0C132" w14:textId="77777777" w:rsidR="00CA568D" w:rsidRDefault="00CA568D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65AC83DF" w14:textId="77871BCA" w:rsidR="00513C43" w:rsidRPr="00CA568D" w:rsidRDefault="007E51DB" w:rsidP="00CA568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568D">
              <w:rPr>
                <w:b/>
                <w:bCs/>
              </w:rPr>
              <w:t>Appropriateness</w:t>
            </w:r>
            <w:r w:rsidR="007F63AD">
              <w:rPr>
                <w:b/>
                <w:bCs/>
              </w:rPr>
              <w:t xml:space="preserve"> </w:t>
            </w:r>
            <w:r w:rsidR="007F63AD">
              <w:rPr>
                <w:i/>
                <w:iCs/>
                <w:sz w:val="20"/>
                <w:szCs w:val="20"/>
              </w:rPr>
              <w:t>(age groups, personal space, over affectionate, fear)</w:t>
            </w:r>
          </w:p>
          <w:p w14:paraId="264BDE53" w14:textId="03307C93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479CE799" w14:textId="41394E23" w:rsidR="00513C43" w:rsidRPr="00CA568D" w:rsidRDefault="007E51DB" w:rsidP="00CA568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568D">
              <w:rPr>
                <w:b/>
                <w:bCs/>
              </w:rPr>
              <w:t>Desire</w:t>
            </w:r>
            <w:r w:rsidR="007F63AD">
              <w:rPr>
                <w:b/>
                <w:bCs/>
              </w:rPr>
              <w:t xml:space="preserve"> </w:t>
            </w:r>
            <w:r w:rsidR="007F63AD">
              <w:rPr>
                <w:i/>
                <w:iCs/>
                <w:sz w:val="20"/>
                <w:szCs w:val="20"/>
              </w:rPr>
              <w:t>(does the learner prefer to play alone?)</w:t>
            </w:r>
          </w:p>
          <w:p w14:paraId="696DC36D" w14:textId="77777777" w:rsidR="00D107AE" w:rsidRPr="007F63AD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2EF2D8D" w14:textId="77777777" w:rsidR="00513C43" w:rsidRPr="007F63AD" w:rsidRDefault="00513C43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B06C6C0" w14:textId="77777777" w:rsidR="00D107AE" w:rsidRDefault="00D107AE">
            <w:pPr>
              <w:pStyle w:val="Body"/>
              <w:spacing w:after="0" w:line="240" w:lineRule="auto"/>
            </w:pPr>
          </w:p>
        </w:tc>
      </w:tr>
      <w:tr w:rsidR="00513C43" w14:paraId="5E2D90EF" w14:textId="77777777">
        <w:trPr>
          <w:trHeight w:val="435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79CF" w14:textId="05FB8B43" w:rsidR="00513C43" w:rsidRPr="00431A2C" w:rsidRDefault="007E51DB">
            <w:pPr>
              <w:pStyle w:val="Body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31A2C">
              <w:rPr>
                <w:b/>
                <w:bCs/>
                <w:sz w:val="32"/>
                <w:szCs w:val="32"/>
              </w:rPr>
              <w:lastRenderedPageBreak/>
              <w:t>Attention, Concentration and Memory</w:t>
            </w:r>
          </w:p>
          <w:p w14:paraId="1E1A4822" w14:textId="77777777" w:rsidR="007F63AD" w:rsidRDefault="007F63AD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007EDE88" w14:textId="5603AC44" w:rsidR="00513C43" w:rsidRDefault="007E5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Sitting </w:t>
            </w:r>
            <w:r w:rsidRPr="007F63AD">
              <w:rPr>
                <w:i/>
                <w:iCs/>
                <w:sz w:val="20"/>
                <w:szCs w:val="20"/>
              </w:rPr>
              <w:t>(for how long and behaviour</w:t>
            </w:r>
            <w:r w:rsidR="007F63AD">
              <w:rPr>
                <w:i/>
                <w:iCs/>
                <w:sz w:val="20"/>
                <w:szCs w:val="20"/>
              </w:rPr>
              <w:t xml:space="preserve"> and position whilst sitting</w:t>
            </w:r>
            <w:r w:rsidRPr="007F63AD">
              <w:rPr>
                <w:i/>
                <w:iCs/>
                <w:sz w:val="20"/>
                <w:szCs w:val="20"/>
              </w:rPr>
              <w:t>)</w:t>
            </w:r>
          </w:p>
          <w:p w14:paraId="1E2BC347" w14:textId="714DFC11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57CC0F76" w14:textId="77777777" w:rsidR="007F63AD" w:rsidRDefault="007F63AD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0FEF334B" w14:textId="373CEAED" w:rsidR="00513C43" w:rsidRDefault="007E5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Looking and Listening</w:t>
            </w:r>
            <w:r w:rsidR="007F63AD">
              <w:rPr>
                <w:b/>
                <w:bCs/>
                <w:sz w:val="24"/>
                <w:szCs w:val="24"/>
              </w:rPr>
              <w:t xml:space="preserve"> </w:t>
            </w:r>
            <w:r w:rsidR="007F63AD">
              <w:rPr>
                <w:i/>
                <w:iCs/>
                <w:sz w:val="20"/>
                <w:szCs w:val="20"/>
              </w:rPr>
              <w:t>(does the learner react to sounds and activity nearby)</w:t>
            </w:r>
          </w:p>
          <w:p w14:paraId="668F8193" w14:textId="4A7A024D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45B7150C" w14:textId="77777777" w:rsidR="007F63AD" w:rsidRDefault="007F63AD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2A6AC4E0" w14:textId="4B8A894C" w:rsidR="00513C43" w:rsidRDefault="007E5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 focus </w:t>
            </w:r>
            <w:r w:rsidR="007F63AD" w:rsidRPr="007F63AD">
              <w:rPr>
                <w:i/>
                <w:iCs/>
                <w:sz w:val="20"/>
                <w:szCs w:val="20"/>
              </w:rPr>
              <w:t>(Are there any obvious distractions?)</w:t>
            </w:r>
          </w:p>
          <w:p w14:paraId="5D0F86B6" w14:textId="1BAF355E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2B9F1FFB" w14:textId="77777777" w:rsidR="007F63AD" w:rsidRDefault="007F63AD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7AFDCF1" w14:textId="3F348858" w:rsidR="00513C43" w:rsidRDefault="007E5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Completion of tasks</w:t>
            </w:r>
            <w:r w:rsidR="007F63AD">
              <w:rPr>
                <w:b/>
                <w:bCs/>
                <w:sz w:val="24"/>
                <w:szCs w:val="24"/>
              </w:rPr>
              <w:t xml:space="preserve"> </w:t>
            </w:r>
            <w:r w:rsidR="007F63AD" w:rsidRPr="007F63AD">
              <w:rPr>
                <w:i/>
                <w:iCs/>
                <w:sz w:val="20"/>
                <w:szCs w:val="20"/>
              </w:rPr>
              <w:t>(</w:t>
            </w:r>
            <w:r w:rsidR="007F63AD">
              <w:rPr>
                <w:i/>
                <w:iCs/>
                <w:sz w:val="20"/>
                <w:szCs w:val="20"/>
              </w:rPr>
              <w:t xml:space="preserve">practical vs written, </w:t>
            </w:r>
            <w:r w:rsidR="00286F98">
              <w:rPr>
                <w:i/>
                <w:iCs/>
                <w:sz w:val="20"/>
                <w:szCs w:val="20"/>
              </w:rPr>
              <w:t>time, prompts, pride)</w:t>
            </w:r>
          </w:p>
          <w:p w14:paraId="70BBE7CF" w14:textId="129AA8F1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524FE756" w14:textId="77777777" w:rsidR="007F63AD" w:rsidRDefault="007F63AD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73B8DD5E" w14:textId="77777777" w:rsidR="00513C43" w:rsidRDefault="007E5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Auditory memory </w:t>
            </w:r>
            <w:r w:rsidRPr="00286F98">
              <w:rPr>
                <w:i/>
                <w:iCs/>
                <w:sz w:val="20"/>
                <w:szCs w:val="20"/>
              </w:rPr>
              <w:t>(retention of verbal information)</w:t>
            </w:r>
          </w:p>
          <w:p w14:paraId="16115204" w14:textId="5E6ABA83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F821F7D" w14:textId="77777777" w:rsidR="007F63AD" w:rsidRDefault="007F63AD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1842877" w14:textId="56693FB3" w:rsidR="00513C43" w:rsidRPr="00D107AE" w:rsidRDefault="007E51DB" w:rsidP="00D1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Visual memory </w:t>
            </w:r>
            <w:r w:rsidRPr="00286F98">
              <w:rPr>
                <w:i/>
                <w:iCs/>
                <w:sz w:val="20"/>
                <w:szCs w:val="20"/>
              </w:rPr>
              <w:t>(</w:t>
            </w:r>
            <w:r w:rsidR="00D107AE" w:rsidRPr="00286F98">
              <w:rPr>
                <w:i/>
                <w:iCs/>
                <w:sz w:val="20"/>
                <w:szCs w:val="20"/>
              </w:rPr>
              <w:t>retention of visual information</w:t>
            </w:r>
            <w:r w:rsidR="00286F98" w:rsidRPr="00286F98">
              <w:rPr>
                <w:i/>
                <w:iCs/>
                <w:sz w:val="20"/>
                <w:szCs w:val="20"/>
              </w:rPr>
              <w:t>)</w:t>
            </w:r>
          </w:p>
          <w:p w14:paraId="1196EDB3" w14:textId="77777777" w:rsidR="00D107AE" w:rsidRDefault="00D107AE">
            <w:pPr>
              <w:pStyle w:val="Body"/>
              <w:spacing w:after="0" w:line="240" w:lineRule="auto"/>
            </w:pPr>
          </w:p>
          <w:p w14:paraId="6629A558" w14:textId="77777777" w:rsidR="00D107AE" w:rsidRDefault="00D107AE">
            <w:pPr>
              <w:pStyle w:val="Body"/>
              <w:spacing w:after="0" w:line="240" w:lineRule="auto"/>
            </w:pPr>
          </w:p>
          <w:p w14:paraId="66B91F72" w14:textId="77777777" w:rsidR="00D107AE" w:rsidRDefault="00D107AE">
            <w:pPr>
              <w:pStyle w:val="Body"/>
              <w:spacing w:after="0" w:line="240" w:lineRule="auto"/>
            </w:pPr>
          </w:p>
          <w:p w14:paraId="66F849A1" w14:textId="77777777" w:rsidR="00D107AE" w:rsidRDefault="00D107AE">
            <w:pPr>
              <w:pStyle w:val="Body"/>
              <w:spacing w:after="0" w:line="240" w:lineRule="auto"/>
            </w:pPr>
          </w:p>
        </w:tc>
      </w:tr>
      <w:tr w:rsidR="00513C43" w14:paraId="36676AB3" w14:textId="77777777">
        <w:trPr>
          <w:trHeight w:val="253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AC11" w14:textId="23784E51" w:rsidR="00431A2C" w:rsidRPr="00431A2C" w:rsidRDefault="007E51DB" w:rsidP="00431A2C">
            <w:pPr>
              <w:rPr>
                <w:rFonts w:ascii="Calibri" w:hAnsi="Calibri" w:cs="Tahoma"/>
                <w:i/>
                <w:iCs/>
                <w:sz w:val="20"/>
                <w:szCs w:val="20"/>
                <w:lang w:val="en-GB" w:eastAsia="en-GB"/>
              </w:rPr>
            </w:pPr>
            <w:r w:rsidRPr="00431A2C">
              <w:rPr>
                <w:rFonts w:ascii="Calibri" w:hAnsi="Calibri" w:cs="Calibri"/>
                <w:b/>
                <w:bCs/>
                <w:sz w:val="36"/>
                <w:szCs w:val="36"/>
              </w:rPr>
              <w:t>Planning and Organisation</w:t>
            </w:r>
            <w:r w:rsidR="00431A2C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  <w:r w:rsidR="00431A2C" w:rsidRPr="00431A2C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431A2C" w:rsidRPr="00431A2C">
              <w:rPr>
                <w:rFonts w:ascii="Calibri" w:hAnsi="Calibri" w:cs="Calibri"/>
                <w:i/>
                <w:iCs/>
                <w:sz w:val="20"/>
                <w:szCs w:val="20"/>
              </w:rPr>
              <w:t>This</w:t>
            </w:r>
            <w:r w:rsidR="00431A2C" w:rsidRPr="00431A2C">
              <w:rPr>
                <w:rFonts w:ascii="Calibri" w:hAnsi="Calibri" w:cs="Tahoma"/>
                <w:i/>
                <w:iCs/>
                <w:sz w:val="20"/>
                <w:szCs w:val="20"/>
              </w:rPr>
              <w:t xml:space="preserve"> should include how </w:t>
            </w:r>
            <w:r w:rsidR="00431A2C">
              <w:rPr>
                <w:rFonts w:ascii="Calibri" w:hAnsi="Calibri" w:cs="Tahoma"/>
                <w:i/>
                <w:iCs/>
                <w:noProof/>
                <w:sz w:val="20"/>
                <w:szCs w:val="20"/>
              </w:rPr>
              <w:t>the learner</w:t>
            </w:r>
            <w:r w:rsidR="00431A2C" w:rsidRPr="00431A2C">
              <w:rPr>
                <w:rFonts w:ascii="Calibri" w:hAnsi="Calibri" w:cs="Tahoma"/>
                <w:i/>
                <w:iCs/>
                <w:noProof/>
                <w:sz w:val="20"/>
                <w:szCs w:val="20"/>
              </w:rPr>
              <w:t>r</w:t>
            </w:r>
            <w:r w:rsidR="00431A2C" w:rsidRPr="00431A2C">
              <w:rPr>
                <w:rFonts w:ascii="Calibri" w:hAnsi="Calibri" w:cs="Tahoma"/>
                <w:i/>
                <w:iCs/>
                <w:sz w:val="20"/>
                <w:szCs w:val="20"/>
              </w:rPr>
              <w:t xml:space="preserve"> makes decisions () and their level of independence (e.g. safety awareness, independent travel independence and skills such as managing money, telling the time).</w:t>
            </w:r>
          </w:p>
          <w:p w14:paraId="10C83DEA" w14:textId="77777777" w:rsidR="00286F98" w:rsidRDefault="00286F98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3CDDBE22" w14:textId="67046655" w:rsidR="00513C43" w:rsidRDefault="007E5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Personal </w:t>
            </w:r>
            <w:r w:rsidR="00D107AE">
              <w:rPr>
                <w:b/>
                <w:bCs/>
                <w:sz w:val="24"/>
                <w:szCs w:val="24"/>
              </w:rPr>
              <w:t>organi</w:t>
            </w:r>
            <w:r w:rsidR="00286F98">
              <w:rPr>
                <w:b/>
                <w:bCs/>
                <w:sz w:val="24"/>
                <w:szCs w:val="24"/>
              </w:rPr>
              <w:t>s</w:t>
            </w:r>
            <w:r w:rsidR="00D107AE">
              <w:rPr>
                <w:b/>
                <w:bCs/>
                <w:sz w:val="24"/>
                <w:szCs w:val="24"/>
              </w:rPr>
              <w:t>ation</w:t>
            </w:r>
            <w:r w:rsidR="00286F98">
              <w:rPr>
                <w:b/>
                <w:bCs/>
                <w:sz w:val="24"/>
                <w:szCs w:val="24"/>
              </w:rPr>
              <w:t xml:space="preserve"> </w:t>
            </w:r>
            <w:r w:rsidR="00286F98" w:rsidRPr="00286F98">
              <w:rPr>
                <w:i/>
                <w:iCs/>
                <w:sz w:val="20"/>
                <w:szCs w:val="20"/>
              </w:rPr>
              <w:t xml:space="preserve">(Equipment, </w:t>
            </w:r>
            <w:r w:rsidR="00286F98">
              <w:rPr>
                <w:i/>
                <w:iCs/>
                <w:sz w:val="20"/>
                <w:szCs w:val="20"/>
              </w:rPr>
              <w:t xml:space="preserve">resources, </w:t>
            </w:r>
            <w:r w:rsidR="00286F98" w:rsidRPr="00286F98">
              <w:rPr>
                <w:i/>
                <w:iCs/>
                <w:sz w:val="20"/>
                <w:szCs w:val="20"/>
              </w:rPr>
              <w:t xml:space="preserve">space, </w:t>
            </w:r>
            <w:r w:rsidR="00286F98">
              <w:rPr>
                <w:i/>
                <w:iCs/>
                <w:sz w:val="20"/>
                <w:szCs w:val="20"/>
              </w:rPr>
              <w:t>place)</w:t>
            </w:r>
          </w:p>
          <w:p w14:paraId="21D3F7E5" w14:textId="21922253" w:rsidR="00D107AE" w:rsidRDefault="00D107AE" w:rsidP="00D107AE">
            <w:pPr>
              <w:rPr>
                <w:b/>
                <w:bCs/>
              </w:rPr>
            </w:pPr>
          </w:p>
          <w:p w14:paraId="7E3B7FB9" w14:textId="4B9FD78A" w:rsidR="00431A2C" w:rsidRDefault="00431A2C" w:rsidP="00D107AE">
            <w:pPr>
              <w:rPr>
                <w:b/>
                <w:bCs/>
              </w:rPr>
            </w:pPr>
          </w:p>
          <w:p w14:paraId="181A5C7D" w14:textId="0D62B402" w:rsidR="00286F98" w:rsidRDefault="00286F98" w:rsidP="00D107AE">
            <w:pPr>
              <w:rPr>
                <w:b/>
                <w:bCs/>
              </w:rPr>
            </w:pPr>
          </w:p>
          <w:p w14:paraId="1EA062F7" w14:textId="77777777" w:rsidR="00A52BB6" w:rsidRPr="00D107AE" w:rsidRDefault="00A52BB6" w:rsidP="00D107AE">
            <w:pPr>
              <w:rPr>
                <w:b/>
                <w:bCs/>
              </w:rPr>
            </w:pPr>
          </w:p>
          <w:p w14:paraId="5BD9C1FD" w14:textId="056BA341" w:rsidR="00513C43" w:rsidRPr="00286F98" w:rsidRDefault="007E5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Making choices</w:t>
            </w:r>
            <w:r w:rsidR="00286F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/ decisions</w:t>
            </w:r>
            <w:r w:rsidR="00286F98" w:rsidRPr="00286F9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86F98" w:rsidRPr="00286F98">
              <w:rPr>
                <w:i/>
                <w:iCs/>
                <w:sz w:val="20"/>
                <w:szCs w:val="20"/>
              </w:rPr>
              <w:t>(How many choices are given to the learner?)</w:t>
            </w:r>
            <w:r w:rsidR="00431A2C">
              <w:rPr>
                <w:i/>
                <w:iCs/>
                <w:sz w:val="20"/>
                <w:szCs w:val="20"/>
              </w:rPr>
              <w:t xml:space="preserve"> Can </w:t>
            </w:r>
            <w:r w:rsidR="00431A2C">
              <w:rPr>
                <w:rFonts w:cs="Tahoma"/>
                <w:i/>
                <w:iCs/>
                <w:sz w:val="20"/>
                <w:szCs w:val="20"/>
              </w:rPr>
              <w:t>they</w:t>
            </w:r>
            <w:r w:rsidR="00431A2C" w:rsidRPr="00431A2C">
              <w:rPr>
                <w:rFonts w:cs="Tahoma"/>
                <w:i/>
                <w:iCs/>
                <w:sz w:val="20"/>
                <w:szCs w:val="20"/>
              </w:rPr>
              <w:t xml:space="preserve"> make simple decisions such as deciding between two options or more complex decisions such as deciding which clothes to wear, how to spend pocket money</w:t>
            </w:r>
            <w:r w:rsidR="00A52BB6">
              <w:rPr>
                <w:rFonts w:cs="Tahoma"/>
                <w:i/>
                <w:iCs/>
                <w:sz w:val="20"/>
                <w:szCs w:val="20"/>
              </w:rPr>
              <w:t xml:space="preserve"> or how to keep themselves safe</w:t>
            </w:r>
            <w:r w:rsidR="00431A2C">
              <w:rPr>
                <w:rFonts w:cs="Tahoma"/>
                <w:i/>
                <w:iCs/>
                <w:sz w:val="20"/>
                <w:szCs w:val="20"/>
              </w:rPr>
              <w:t>?)</w:t>
            </w:r>
          </w:p>
          <w:p w14:paraId="4BF3F0C9" w14:textId="465AE693" w:rsidR="00D107AE" w:rsidRDefault="00D107AE" w:rsidP="00D107AE">
            <w:pPr>
              <w:rPr>
                <w:b/>
                <w:bCs/>
              </w:rPr>
            </w:pPr>
          </w:p>
          <w:p w14:paraId="4FC04153" w14:textId="6EB1CD27" w:rsidR="00431A2C" w:rsidRDefault="00431A2C" w:rsidP="00D107AE">
            <w:pPr>
              <w:rPr>
                <w:b/>
                <w:bCs/>
              </w:rPr>
            </w:pPr>
          </w:p>
          <w:p w14:paraId="361849CE" w14:textId="0A0154B6" w:rsidR="00431A2C" w:rsidRDefault="00431A2C" w:rsidP="00D107AE">
            <w:pPr>
              <w:rPr>
                <w:b/>
                <w:bCs/>
              </w:rPr>
            </w:pPr>
          </w:p>
          <w:p w14:paraId="701B91E5" w14:textId="77777777" w:rsidR="00A52BB6" w:rsidRPr="00D107AE" w:rsidRDefault="00A52BB6" w:rsidP="00D107AE">
            <w:pPr>
              <w:rPr>
                <w:b/>
                <w:bCs/>
              </w:rPr>
            </w:pPr>
          </w:p>
          <w:p w14:paraId="68691BBE" w14:textId="032DC7A0" w:rsidR="00513C43" w:rsidRDefault="007E5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</w:t>
            </w:r>
            <w:r w:rsidR="00286F98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help skills</w:t>
            </w:r>
            <w:r w:rsidR="00286F98">
              <w:rPr>
                <w:b/>
                <w:bCs/>
                <w:sz w:val="24"/>
                <w:szCs w:val="24"/>
              </w:rPr>
              <w:t xml:space="preserve"> </w:t>
            </w:r>
            <w:r w:rsidR="00286F98">
              <w:rPr>
                <w:i/>
                <w:iCs/>
                <w:sz w:val="20"/>
                <w:szCs w:val="20"/>
              </w:rPr>
              <w:t>(prompts, understanding)</w:t>
            </w:r>
          </w:p>
          <w:p w14:paraId="235A483A" w14:textId="77777777" w:rsidR="00513C43" w:rsidRDefault="00513C43">
            <w:pPr>
              <w:pStyle w:val="Body"/>
              <w:spacing w:after="0" w:line="240" w:lineRule="auto"/>
            </w:pPr>
          </w:p>
          <w:p w14:paraId="5991AABE" w14:textId="77777777" w:rsidR="00D107AE" w:rsidRDefault="00D107AE">
            <w:pPr>
              <w:pStyle w:val="Body"/>
              <w:spacing w:after="0" w:line="240" w:lineRule="auto"/>
            </w:pPr>
          </w:p>
          <w:p w14:paraId="4450146A" w14:textId="77777777" w:rsidR="00D107AE" w:rsidRDefault="00D107AE">
            <w:pPr>
              <w:pStyle w:val="Body"/>
              <w:spacing w:after="0" w:line="240" w:lineRule="auto"/>
            </w:pPr>
          </w:p>
          <w:p w14:paraId="4F2BF4BB" w14:textId="77777777" w:rsidR="00D107AE" w:rsidRDefault="00D107AE">
            <w:pPr>
              <w:pStyle w:val="Body"/>
              <w:spacing w:after="0" w:line="240" w:lineRule="auto"/>
            </w:pPr>
          </w:p>
          <w:p w14:paraId="64589C0C" w14:textId="77777777" w:rsidR="00D107AE" w:rsidRDefault="00D107AE">
            <w:pPr>
              <w:pStyle w:val="Body"/>
              <w:spacing w:after="0" w:line="240" w:lineRule="auto"/>
            </w:pPr>
          </w:p>
        </w:tc>
      </w:tr>
      <w:tr w:rsidR="00513C43" w14:paraId="6523EB31" w14:textId="77777777">
        <w:trPr>
          <w:trHeight w:val="309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35E9" w14:textId="0E4FF575" w:rsidR="00513C43" w:rsidRDefault="007E51DB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Motor Skills</w:t>
            </w:r>
          </w:p>
          <w:p w14:paraId="2C88430D" w14:textId="77777777" w:rsidR="00286F98" w:rsidRDefault="00286F98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03A2002B" w14:textId="4A315BC0" w:rsidR="00513C43" w:rsidRDefault="007E5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Fine motor</w:t>
            </w:r>
            <w:r w:rsidR="00286F98">
              <w:rPr>
                <w:b/>
                <w:bCs/>
                <w:sz w:val="24"/>
                <w:szCs w:val="24"/>
              </w:rPr>
              <w:t xml:space="preserve"> </w:t>
            </w:r>
            <w:r w:rsidR="00286F98" w:rsidRPr="00286F98">
              <w:rPr>
                <w:i/>
                <w:iCs/>
                <w:sz w:val="20"/>
                <w:szCs w:val="20"/>
              </w:rPr>
              <w:t>(</w:t>
            </w:r>
            <w:r w:rsidRPr="00286F98">
              <w:rPr>
                <w:i/>
                <w:iCs/>
                <w:sz w:val="20"/>
                <w:szCs w:val="20"/>
              </w:rPr>
              <w:t>handwriting</w:t>
            </w:r>
            <w:r w:rsidR="00286F98">
              <w:rPr>
                <w:i/>
                <w:iCs/>
                <w:sz w:val="20"/>
                <w:szCs w:val="20"/>
              </w:rPr>
              <w:t>, cutting, shoelaces, buttons, typing)</w:t>
            </w:r>
          </w:p>
          <w:p w14:paraId="78ED20E6" w14:textId="756B32D0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2C8949DA" w14:textId="4EB8C658" w:rsidR="00286F98" w:rsidRDefault="00286F98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219E061F" w14:textId="77777777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C1408FF" w14:textId="46D3AE97" w:rsidR="00513C43" w:rsidRDefault="007E5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Gross </w:t>
            </w:r>
            <w:r w:rsidR="00D107AE">
              <w:rPr>
                <w:b/>
                <w:bCs/>
                <w:sz w:val="24"/>
                <w:szCs w:val="24"/>
              </w:rPr>
              <w:t xml:space="preserve">motor </w:t>
            </w:r>
            <w:r w:rsidR="00286F98" w:rsidRPr="00286F98">
              <w:rPr>
                <w:i/>
                <w:iCs/>
                <w:sz w:val="20"/>
                <w:szCs w:val="20"/>
              </w:rPr>
              <w:t>(gait,</w:t>
            </w:r>
            <w:r w:rsidR="00286F98" w:rsidRPr="00286F9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107AE" w:rsidRPr="00286F98">
              <w:rPr>
                <w:i/>
                <w:iCs/>
                <w:sz w:val="20"/>
                <w:szCs w:val="20"/>
              </w:rPr>
              <w:t>running</w:t>
            </w:r>
            <w:r w:rsidR="00286F98">
              <w:rPr>
                <w:i/>
                <w:iCs/>
                <w:sz w:val="20"/>
                <w:szCs w:val="20"/>
              </w:rPr>
              <w:t>,</w:t>
            </w:r>
            <w:r w:rsidR="00D107AE" w:rsidRPr="00286F98">
              <w:rPr>
                <w:i/>
                <w:iCs/>
                <w:sz w:val="20"/>
                <w:szCs w:val="20"/>
              </w:rPr>
              <w:t xml:space="preserve"> walking, </w:t>
            </w:r>
            <w:r w:rsidR="00286F98">
              <w:rPr>
                <w:i/>
                <w:iCs/>
                <w:sz w:val="20"/>
                <w:szCs w:val="20"/>
              </w:rPr>
              <w:t xml:space="preserve">climbing, </w:t>
            </w:r>
            <w:r w:rsidR="00D107AE" w:rsidRPr="00286F98">
              <w:rPr>
                <w:i/>
                <w:iCs/>
                <w:sz w:val="20"/>
                <w:szCs w:val="20"/>
              </w:rPr>
              <w:t>spat</w:t>
            </w:r>
            <w:r w:rsidRPr="00286F98">
              <w:rPr>
                <w:i/>
                <w:iCs/>
                <w:sz w:val="20"/>
                <w:szCs w:val="20"/>
              </w:rPr>
              <w:t xml:space="preserve">ial </w:t>
            </w:r>
            <w:r w:rsidR="00286F98">
              <w:rPr>
                <w:i/>
                <w:iCs/>
                <w:sz w:val="20"/>
                <w:szCs w:val="20"/>
              </w:rPr>
              <w:t>awareness, tripping)</w:t>
            </w:r>
          </w:p>
          <w:p w14:paraId="67A9F8C6" w14:textId="465D992B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0FC9F285" w14:textId="77777777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057AD327" w14:textId="77777777" w:rsidR="00286F98" w:rsidRDefault="00286F98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7EB9B179" w14:textId="67868C9B" w:rsidR="00513C43" w:rsidRDefault="007E5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Ability to sit still, negotiating space</w:t>
            </w:r>
            <w:r w:rsidR="00286F98">
              <w:rPr>
                <w:b/>
                <w:bCs/>
                <w:sz w:val="24"/>
                <w:szCs w:val="24"/>
              </w:rPr>
              <w:t xml:space="preserve"> </w:t>
            </w:r>
            <w:r w:rsidR="00286F98" w:rsidRPr="00286F98">
              <w:rPr>
                <w:i/>
                <w:iCs/>
                <w:sz w:val="20"/>
                <w:szCs w:val="20"/>
              </w:rPr>
              <w:t>(position, pathway, obstructions</w:t>
            </w:r>
            <w:r w:rsidR="00286F98">
              <w:rPr>
                <w:i/>
                <w:iCs/>
                <w:sz w:val="20"/>
                <w:szCs w:val="20"/>
              </w:rPr>
              <w:t>, surrounding environment</w:t>
            </w:r>
            <w:r w:rsidR="00286F98" w:rsidRPr="00286F98">
              <w:rPr>
                <w:i/>
                <w:iCs/>
                <w:sz w:val="20"/>
                <w:szCs w:val="20"/>
              </w:rPr>
              <w:t>)</w:t>
            </w:r>
          </w:p>
          <w:p w14:paraId="34DA5E3A" w14:textId="5169A15F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5C60972C" w14:textId="77777777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1A8F6C0C" w14:textId="77777777" w:rsidR="00286F98" w:rsidRDefault="00286F98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85DA6DF" w14:textId="12FA2E14" w:rsidR="00513C43" w:rsidRDefault="007E5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Avoidances</w:t>
            </w:r>
            <w:r w:rsidR="00286F98">
              <w:rPr>
                <w:b/>
                <w:bCs/>
                <w:sz w:val="24"/>
                <w:szCs w:val="24"/>
              </w:rPr>
              <w:t xml:space="preserve"> </w:t>
            </w:r>
            <w:r w:rsidR="00286F98">
              <w:rPr>
                <w:i/>
                <w:iCs/>
                <w:sz w:val="20"/>
                <w:szCs w:val="20"/>
              </w:rPr>
              <w:t>(finding own way, physical difficulties or restrictions, fears, sensory)</w:t>
            </w:r>
          </w:p>
          <w:p w14:paraId="7BD77DA5" w14:textId="77777777" w:rsidR="00513C43" w:rsidRDefault="00513C43">
            <w:pPr>
              <w:pStyle w:val="Body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  <w:p w14:paraId="14FC0B78" w14:textId="77777777" w:rsidR="00513C43" w:rsidRDefault="00513C43">
            <w:pPr>
              <w:pStyle w:val="Body"/>
              <w:spacing w:after="0" w:line="240" w:lineRule="auto"/>
            </w:pPr>
          </w:p>
          <w:p w14:paraId="549EC8F6" w14:textId="77777777" w:rsidR="00D107AE" w:rsidRDefault="00D107AE">
            <w:pPr>
              <w:pStyle w:val="Body"/>
              <w:spacing w:after="0" w:line="240" w:lineRule="auto"/>
            </w:pPr>
          </w:p>
          <w:p w14:paraId="78335A80" w14:textId="00944EC7" w:rsidR="00431A2C" w:rsidRDefault="00431A2C">
            <w:pPr>
              <w:pStyle w:val="Body"/>
              <w:spacing w:after="0" w:line="240" w:lineRule="auto"/>
            </w:pPr>
          </w:p>
        </w:tc>
      </w:tr>
      <w:tr w:rsidR="00513C43" w14:paraId="4270623C" w14:textId="77777777">
        <w:trPr>
          <w:trHeight w:val="253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9908" w14:textId="6597DEE9" w:rsidR="00513C43" w:rsidRPr="00286F98" w:rsidRDefault="007E51DB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Behaviour </w:t>
            </w:r>
            <w:r w:rsidR="00E74E61">
              <w:rPr>
                <w:i/>
                <w:iCs/>
                <w:sz w:val="20"/>
                <w:szCs w:val="20"/>
              </w:rPr>
              <w:t xml:space="preserve">(Does the learner present differently in different areas? </w:t>
            </w:r>
            <w:r w:rsidR="00431A2C">
              <w:rPr>
                <w:i/>
                <w:iCs/>
                <w:sz w:val="20"/>
                <w:szCs w:val="20"/>
              </w:rPr>
              <w:t xml:space="preserve">Include parents in your discussion – </w:t>
            </w:r>
            <w:r w:rsidR="00A52BB6">
              <w:rPr>
                <w:i/>
                <w:iCs/>
                <w:sz w:val="20"/>
                <w:szCs w:val="20"/>
              </w:rPr>
              <w:t xml:space="preserve">how </w:t>
            </w:r>
            <w:r w:rsidR="00431A2C">
              <w:rPr>
                <w:i/>
                <w:iCs/>
                <w:sz w:val="20"/>
                <w:szCs w:val="20"/>
              </w:rPr>
              <w:t xml:space="preserve">does the learner </w:t>
            </w:r>
            <w:r w:rsidR="00A52BB6">
              <w:rPr>
                <w:i/>
                <w:iCs/>
                <w:sz w:val="20"/>
                <w:szCs w:val="20"/>
              </w:rPr>
              <w:t xml:space="preserve">behave </w:t>
            </w:r>
            <w:r w:rsidR="00431A2C">
              <w:rPr>
                <w:i/>
                <w:iCs/>
                <w:sz w:val="20"/>
                <w:szCs w:val="20"/>
              </w:rPr>
              <w:t>when they visit the cinema</w:t>
            </w:r>
            <w:r w:rsidR="00A52BB6">
              <w:rPr>
                <w:i/>
                <w:iCs/>
                <w:sz w:val="20"/>
                <w:szCs w:val="20"/>
              </w:rPr>
              <w:t xml:space="preserve">, </w:t>
            </w:r>
            <w:r w:rsidR="00431A2C">
              <w:rPr>
                <w:i/>
                <w:iCs/>
                <w:sz w:val="20"/>
                <w:szCs w:val="20"/>
              </w:rPr>
              <w:t xml:space="preserve">the </w:t>
            </w:r>
            <w:proofErr w:type="gramStart"/>
            <w:r w:rsidR="00431A2C">
              <w:rPr>
                <w:i/>
                <w:iCs/>
                <w:sz w:val="20"/>
                <w:szCs w:val="20"/>
              </w:rPr>
              <w:t>park</w:t>
            </w:r>
            <w:proofErr w:type="gramEnd"/>
            <w:r w:rsidR="00431A2C">
              <w:rPr>
                <w:i/>
                <w:iCs/>
                <w:sz w:val="20"/>
                <w:szCs w:val="20"/>
              </w:rPr>
              <w:t xml:space="preserve"> or the swimming baths? </w:t>
            </w:r>
            <w:r w:rsidR="00E74E61">
              <w:rPr>
                <w:i/>
                <w:iCs/>
                <w:sz w:val="20"/>
                <w:szCs w:val="20"/>
              </w:rPr>
              <w:t>Think about what the behaviour looks like – is it aggressive, passive, quiet, loud, sensory seeking</w:t>
            </w:r>
            <w:r w:rsidR="00A52BB6">
              <w:rPr>
                <w:i/>
                <w:iCs/>
                <w:sz w:val="20"/>
                <w:szCs w:val="20"/>
              </w:rPr>
              <w:t xml:space="preserve">, challenging, withdrawn, </w:t>
            </w:r>
            <w:r w:rsidR="00E74E61">
              <w:rPr>
                <w:i/>
                <w:iCs/>
                <w:sz w:val="20"/>
                <w:szCs w:val="20"/>
              </w:rPr>
              <w:t xml:space="preserve">- does the learner seek comfort from others or from enclosed spaces? – Does the learner make small movements or large movements? </w:t>
            </w:r>
            <w:r w:rsidR="00A52BB6">
              <w:rPr>
                <w:i/>
                <w:iCs/>
                <w:sz w:val="20"/>
                <w:szCs w:val="20"/>
              </w:rPr>
              <w:t>– are there any obvious signs of anxiety or self-harming)</w:t>
            </w:r>
          </w:p>
          <w:p w14:paraId="307C34E5" w14:textId="77777777" w:rsidR="00286F98" w:rsidRDefault="00286F98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34B5A6C4" w14:textId="77777777" w:rsidR="00513C43" w:rsidRDefault="007E5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class</w:t>
            </w:r>
          </w:p>
          <w:p w14:paraId="37CB8565" w14:textId="6CA2E02C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F7EEB4D" w14:textId="2A295534" w:rsidR="00286F98" w:rsidRDefault="00286F98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0EB669B6" w14:textId="63DBC46A" w:rsidR="00286F98" w:rsidRDefault="00286F98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010B1584" w14:textId="77777777" w:rsidR="00286F98" w:rsidRDefault="00286F98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0A6A63DE" w14:textId="77777777" w:rsidR="00286F98" w:rsidRDefault="00286F98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15C94584" w14:textId="77777777" w:rsidR="00513C43" w:rsidRDefault="007E5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Outdoors</w:t>
            </w:r>
          </w:p>
          <w:p w14:paraId="657C99EA" w14:textId="2E85F68B" w:rsidR="00D107AE" w:rsidRDefault="00D107AE" w:rsidP="00D107AE">
            <w:pPr>
              <w:ind w:left="360"/>
              <w:rPr>
                <w:b/>
                <w:bCs/>
              </w:rPr>
            </w:pPr>
          </w:p>
          <w:p w14:paraId="6450037E" w14:textId="070218FA" w:rsidR="00286F98" w:rsidRDefault="00286F98" w:rsidP="00D107AE">
            <w:pPr>
              <w:ind w:left="360"/>
              <w:rPr>
                <w:b/>
                <w:bCs/>
              </w:rPr>
            </w:pPr>
          </w:p>
          <w:p w14:paraId="7684E896" w14:textId="77777777" w:rsidR="00286F98" w:rsidRDefault="00286F98" w:rsidP="00D107AE">
            <w:pPr>
              <w:ind w:left="360"/>
              <w:rPr>
                <w:b/>
                <w:bCs/>
              </w:rPr>
            </w:pPr>
          </w:p>
          <w:p w14:paraId="7244953C" w14:textId="4C1E1B8E" w:rsidR="00286F98" w:rsidRDefault="00286F98" w:rsidP="00D107AE">
            <w:pPr>
              <w:ind w:left="360"/>
              <w:rPr>
                <w:b/>
                <w:bCs/>
              </w:rPr>
            </w:pPr>
          </w:p>
          <w:p w14:paraId="3A13F1A0" w14:textId="77777777" w:rsidR="00286F98" w:rsidRPr="00D107AE" w:rsidRDefault="00286F98" w:rsidP="00D107AE">
            <w:pPr>
              <w:ind w:left="360"/>
              <w:rPr>
                <w:b/>
                <w:bCs/>
              </w:rPr>
            </w:pPr>
          </w:p>
          <w:p w14:paraId="7829925A" w14:textId="77777777" w:rsidR="00513C43" w:rsidRDefault="007E51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Areas</w:t>
            </w:r>
          </w:p>
          <w:p w14:paraId="6DE0798F" w14:textId="77777777" w:rsidR="00513C43" w:rsidRDefault="00513C43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57A44E52" w14:textId="77777777" w:rsidR="00D107AE" w:rsidRDefault="00D107AE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555D84DE" w14:textId="77777777" w:rsidR="00D107AE" w:rsidRDefault="00D107AE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7FBF13C2" w14:textId="77777777" w:rsidR="00D107AE" w:rsidRDefault="00D107AE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6065F4E2" w14:textId="77777777" w:rsidR="00513C43" w:rsidRDefault="00513C43">
            <w:pPr>
              <w:pStyle w:val="Body"/>
              <w:spacing w:after="0" w:line="240" w:lineRule="auto"/>
            </w:pPr>
          </w:p>
        </w:tc>
      </w:tr>
      <w:tr w:rsidR="00513C43" w14:paraId="1A853CE1" w14:textId="77777777">
        <w:trPr>
          <w:trHeight w:val="323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735B" w14:textId="3E8BE171" w:rsidR="00513C43" w:rsidRPr="00E74E61" w:rsidRDefault="007E51DB">
            <w:pPr>
              <w:pStyle w:val="Body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Strengths</w:t>
            </w:r>
            <w:r w:rsidR="00E74E61" w:rsidRPr="00E74E6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74E61" w:rsidRPr="00E74E61">
              <w:rPr>
                <w:i/>
                <w:iCs/>
                <w:sz w:val="20"/>
                <w:szCs w:val="20"/>
              </w:rPr>
              <w:t xml:space="preserve">(This is the most important section. </w:t>
            </w:r>
            <w:r w:rsidR="00E74E61">
              <w:rPr>
                <w:i/>
                <w:iCs/>
                <w:sz w:val="20"/>
                <w:szCs w:val="20"/>
              </w:rPr>
              <w:t>This section may hold the key to finding out how to address things that have been included earlier in this form.)</w:t>
            </w:r>
            <w:r w:rsidR="00E74E61" w:rsidRPr="00E74E6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976776A" w14:textId="77777777" w:rsidR="00E74E61" w:rsidRDefault="00E74E61">
            <w:pPr>
              <w:pStyle w:val="Body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70D768E9" w14:textId="77777777" w:rsidR="00513C43" w:rsidRDefault="007E5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</w:t>
            </w:r>
          </w:p>
          <w:p w14:paraId="12E0A06B" w14:textId="064D72C2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6438411C" w14:textId="5D26B7B2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162106A" w14:textId="1A1C89CD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53DF4866" w14:textId="37E96379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0F99DA73" w14:textId="1C5E17D1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60C45C94" w14:textId="682087AF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43023052" w14:textId="77777777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4E76E064" w14:textId="77777777" w:rsidR="00513C43" w:rsidRDefault="007E5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Academic</w:t>
            </w:r>
          </w:p>
          <w:p w14:paraId="418B4D05" w14:textId="46049B45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9C58BF8" w14:textId="6A978421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51B4DA6D" w14:textId="222C6BC7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1D2F8584" w14:textId="4321D2B9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039DDEC6" w14:textId="5A78040E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49407AC8" w14:textId="49B3217F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7818F2FA" w14:textId="77777777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181699DA" w14:textId="77777777" w:rsidR="00513C43" w:rsidRDefault="007E5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Interests</w:t>
            </w:r>
          </w:p>
          <w:p w14:paraId="3618FC4A" w14:textId="702E6BF6" w:rsidR="00D107AE" w:rsidRDefault="00D107AE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3FF0A20C" w14:textId="0D856C92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52A2D815" w14:textId="4C487C90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13DF7F79" w14:textId="002A12A9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691A9EBB" w14:textId="3D4854C3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1AE88320" w14:textId="64FB24A3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11B95C08" w14:textId="77777777" w:rsidR="00431A2C" w:rsidRDefault="00431A2C" w:rsidP="00D107AE">
            <w:pPr>
              <w:pStyle w:val="ListParagraph"/>
              <w:spacing w:after="0" w:line="240" w:lineRule="auto"/>
              <w:ind w:left="690"/>
              <w:rPr>
                <w:b/>
                <w:bCs/>
                <w:sz w:val="24"/>
                <w:szCs w:val="24"/>
              </w:rPr>
            </w:pPr>
          </w:p>
          <w:p w14:paraId="77937048" w14:textId="77777777" w:rsidR="00513C43" w:rsidRDefault="007E5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skills</w:t>
            </w:r>
          </w:p>
          <w:p w14:paraId="6E476C58" w14:textId="77777777" w:rsidR="00513C43" w:rsidRDefault="00513C43">
            <w:pPr>
              <w:pStyle w:val="Body"/>
              <w:spacing w:after="0" w:line="240" w:lineRule="auto"/>
            </w:pPr>
          </w:p>
          <w:p w14:paraId="45146547" w14:textId="77777777" w:rsidR="00D107AE" w:rsidRDefault="00D107AE">
            <w:pPr>
              <w:pStyle w:val="Body"/>
              <w:spacing w:after="0" w:line="240" w:lineRule="auto"/>
            </w:pPr>
          </w:p>
          <w:p w14:paraId="3A7E31A1" w14:textId="77777777" w:rsidR="00D107AE" w:rsidRDefault="00D107AE">
            <w:pPr>
              <w:pStyle w:val="Body"/>
              <w:spacing w:after="0" w:line="240" w:lineRule="auto"/>
            </w:pPr>
          </w:p>
          <w:p w14:paraId="1642C95A" w14:textId="77777777" w:rsidR="00D107AE" w:rsidRDefault="00D107AE">
            <w:pPr>
              <w:pStyle w:val="Body"/>
              <w:spacing w:after="0" w:line="240" w:lineRule="auto"/>
            </w:pPr>
          </w:p>
          <w:p w14:paraId="1B334FB3" w14:textId="77777777" w:rsidR="00D107AE" w:rsidRDefault="00D107AE">
            <w:pPr>
              <w:pStyle w:val="Body"/>
              <w:spacing w:after="0" w:line="240" w:lineRule="auto"/>
            </w:pPr>
          </w:p>
        </w:tc>
      </w:tr>
    </w:tbl>
    <w:p w14:paraId="047D35B8" w14:textId="77777777" w:rsidR="00513C43" w:rsidRDefault="00513C43">
      <w:pPr>
        <w:pStyle w:val="Body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14:paraId="52598622" w14:textId="054C5431" w:rsidR="00431A2C" w:rsidRDefault="007E51DB">
      <w:pPr>
        <w:pStyle w:val="Body"/>
        <w:rPr>
          <w:i/>
          <w:iCs/>
          <w:sz w:val="20"/>
          <w:szCs w:val="20"/>
          <w:lang w:val="fr-FR"/>
        </w:rPr>
      </w:pPr>
      <w:r>
        <w:rPr>
          <w:b/>
          <w:bCs/>
          <w:sz w:val="28"/>
          <w:szCs w:val="28"/>
          <w:lang w:val="fr-FR"/>
        </w:rPr>
        <w:t>Conclusions</w:t>
      </w:r>
      <w:r w:rsidR="00E74E61">
        <w:rPr>
          <w:b/>
          <w:bCs/>
          <w:sz w:val="28"/>
          <w:szCs w:val="28"/>
          <w:lang w:val="fr-FR"/>
        </w:rPr>
        <w:t xml:space="preserve"> </w:t>
      </w:r>
      <w:r w:rsidR="00431A2C">
        <w:rPr>
          <w:i/>
          <w:iCs/>
          <w:sz w:val="20"/>
          <w:szCs w:val="20"/>
          <w:lang w:val="fr-FR"/>
        </w:rPr>
        <w:t>(This should be a discussion summary of your findings)</w:t>
      </w:r>
    </w:p>
    <w:p w14:paraId="535319C4" w14:textId="77777777" w:rsidR="00431A2C" w:rsidRDefault="00431A2C">
      <w:pPr>
        <w:pStyle w:val="Body"/>
        <w:rPr>
          <w:i/>
          <w:iCs/>
          <w:sz w:val="20"/>
          <w:szCs w:val="20"/>
          <w:lang w:val="fr-FR"/>
        </w:rPr>
      </w:pPr>
    </w:p>
    <w:p w14:paraId="2D912B03" w14:textId="77777777" w:rsidR="00431A2C" w:rsidRDefault="00431A2C">
      <w:pPr>
        <w:pStyle w:val="Body"/>
        <w:rPr>
          <w:i/>
          <w:iCs/>
          <w:sz w:val="20"/>
          <w:szCs w:val="20"/>
          <w:lang w:val="fr-FR"/>
        </w:rPr>
      </w:pPr>
    </w:p>
    <w:p w14:paraId="6C6C5027" w14:textId="77777777" w:rsidR="00431A2C" w:rsidRDefault="00431A2C">
      <w:pPr>
        <w:pStyle w:val="Body"/>
        <w:rPr>
          <w:i/>
          <w:iCs/>
          <w:sz w:val="20"/>
          <w:szCs w:val="20"/>
          <w:lang w:val="fr-FR"/>
        </w:rPr>
      </w:pPr>
    </w:p>
    <w:p w14:paraId="52828D3D" w14:textId="352BCD36" w:rsidR="00513C43" w:rsidRPr="00431A2C" w:rsidRDefault="00431A2C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fr-FR"/>
        </w:rPr>
        <w:t xml:space="preserve"> </w:t>
      </w:r>
    </w:p>
    <w:p w14:paraId="75713C3E" w14:textId="77777777" w:rsidR="00513C43" w:rsidRPr="00D4134C" w:rsidRDefault="007E51DB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Barrier to Learning _____________________________</w:t>
      </w:r>
    </w:p>
    <w:sectPr w:rsidR="00513C43" w:rsidRPr="00D4134C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2B74" w14:textId="77777777" w:rsidR="002D57B9" w:rsidRDefault="007E51DB">
      <w:r>
        <w:separator/>
      </w:r>
    </w:p>
  </w:endnote>
  <w:endnote w:type="continuationSeparator" w:id="0">
    <w:p w14:paraId="727BF905" w14:textId="77777777" w:rsidR="002D57B9" w:rsidRDefault="007E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039F" w14:textId="77777777" w:rsidR="002D57B9" w:rsidRDefault="007E51DB">
      <w:r>
        <w:separator/>
      </w:r>
    </w:p>
  </w:footnote>
  <w:footnote w:type="continuationSeparator" w:id="0">
    <w:p w14:paraId="50393CCB" w14:textId="77777777" w:rsidR="002D57B9" w:rsidRDefault="007E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1908" w14:textId="789C3777" w:rsidR="00513C43" w:rsidRDefault="00116A4A">
    <w:pPr>
      <w:pStyle w:val="HeaderFooter"/>
    </w:pPr>
    <w:r>
      <w:rPr>
        <w:noProof/>
      </w:rPr>
      <w:drawing>
        <wp:inline distT="0" distB="0" distL="0" distR="0" wp14:anchorId="1C08D06F" wp14:editId="19310413">
          <wp:extent cx="1598295" cy="532765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327"/>
    <w:multiLevelType w:val="hybridMultilevel"/>
    <w:tmpl w:val="B3C62FCE"/>
    <w:lvl w:ilvl="0" w:tplc="40DCBB8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2DBB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E55A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44C66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8915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C656A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88E3C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0EA8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46C6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E90FD0"/>
    <w:multiLevelType w:val="hybridMultilevel"/>
    <w:tmpl w:val="B9322F98"/>
    <w:lvl w:ilvl="0" w:tplc="4B22EDB8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EB460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8EB9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25B22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092D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6F8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8EF4E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268CC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0B5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AC3B4D"/>
    <w:multiLevelType w:val="hybridMultilevel"/>
    <w:tmpl w:val="752EC534"/>
    <w:lvl w:ilvl="0" w:tplc="D954061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21DC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8440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284E6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6D01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61A2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2AF53C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2B4A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A68C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0E403D"/>
    <w:multiLevelType w:val="hybridMultilevel"/>
    <w:tmpl w:val="6FF6D1F4"/>
    <w:lvl w:ilvl="0" w:tplc="349E11E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0749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265A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22BA0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A17A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48127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4BD26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2DAC6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4E3A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89452D"/>
    <w:multiLevelType w:val="hybridMultilevel"/>
    <w:tmpl w:val="489E59BE"/>
    <w:lvl w:ilvl="0" w:tplc="61E27A4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2D840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5222A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DE005C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C373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ACAEA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2D456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C453E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42FC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305B4F"/>
    <w:multiLevelType w:val="hybridMultilevel"/>
    <w:tmpl w:val="709EC1D6"/>
    <w:lvl w:ilvl="0" w:tplc="EA403792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6D51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8FAD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04BC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83DC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41EF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28940A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8C816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8FF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3648DA"/>
    <w:multiLevelType w:val="hybridMultilevel"/>
    <w:tmpl w:val="3BB4C35C"/>
    <w:lvl w:ilvl="0" w:tplc="4F9EE66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A598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2C3E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0F004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06B62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6A5F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EAA6C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83AD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6E39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17090365">
    <w:abstractNumId w:val="5"/>
  </w:num>
  <w:num w:numId="2" w16cid:durableId="1699550142">
    <w:abstractNumId w:val="4"/>
  </w:num>
  <w:num w:numId="3" w16cid:durableId="1913154698">
    <w:abstractNumId w:val="1"/>
  </w:num>
  <w:num w:numId="4" w16cid:durableId="905646505">
    <w:abstractNumId w:val="3"/>
  </w:num>
  <w:num w:numId="5" w16cid:durableId="59795228">
    <w:abstractNumId w:val="6"/>
  </w:num>
  <w:num w:numId="6" w16cid:durableId="1210609848">
    <w:abstractNumId w:val="0"/>
  </w:num>
  <w:num w:numId="7" w16cid:durableId="1131169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3C43"/>
    <w:rsid w:val="00116A4A"/>
    <w:rsid w:val="001C7EC7"/>
    <w:rsid w:val="00286F98"/>
    <w:rsid w:val="002D57B9"/>
    <w:rsid w:val="00431A2C"/>
    <w:rsid w:val="00513C43"/>
    <w:rsid w:val="007E51DB"/>
    <w:rsid w:val="007F63AD"/>
    <w:rsid w:val="00A52BB6"/>
    <w:rsid w:val="00CA568D"/>
    <w:rsid w:val="00D107AE"/>
    <w:rsid w:val="00D4134C"/>
    <w:rsid w:val="00E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0BD1"/>
  <w15:docId w15:val="{410AD8ED-0664-4F6C-9B5F-7E5AF2B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D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16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6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A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Thompson</dc:creator>
  <cp:lastModifiedBy>Andrea Glasgow</cp:lastModifiedBy>
  <cp:revision>7</cp:revision>
  <cp:lastPrinted>2018-02-06T11:48:00Z</cp:lastPrinted>
  <dcterms:created xsi:type="dcterms:W3CDTF">2017-03-22T11:08:00Z</dcterms:created>
  <dcterms:modified xsi:type="dcterms:W3CDTF">2023-02-07T14:39:00Z</dcterms:modified>
</cp:coreProperties>
</file>